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r w:rsidRPr="006D34A6">
        <w:rPr>
          <w:rFonts w:ascii="Arial Narrow" w:hAnsi="Arial Narrow" w:cs="Arial"/>
        </w:rPr>
        <w:t>PIDB D</w:t>
      </w:r>
      <w:r w:rsidR="00D519F9">
        <w:rPr>
          <w:rFonts w:ascii="Arial Narrow" w:hAnsi="Arial Narrow" w:cs="Arial"/>
        </w:rPr>
        <w:t>T</w:t>
      </w:r>
      <w:r w:rsidR="005E41F5">
        <w:rPr>
          <w:rFonts w:ascii="Arial Narrow" w:hAnsi="Arial Narrow" w:cs="Arial"/>
        </w:rPr>
        <w:t>PA</w:t>
      </w:r>
      <w:r w:rsidR="007D1DEF">
        <w:rPr>
          <w:rFonts w:ascii="Arial Narrow" w:hAnsi="Arial Narrow" w:cs="Arial"/>
        </w:rPr>
        <w:t xml:space="preserve"> </w:t>
      </w:r>
      <w:r w:rsidRPr="006D34A6">
        <w:rPr>
          <w:rFonts w:ascii="Arial Narrow" w:hAnsi="Arial Narrow" w:cs="Arial"/>
        </w:rPr>
        <w:t>No. 0</w:t>
      </w:r>
      <w:r w:rsidR="00D519F9">
        <w:rPr>
          <w:rFonts w:ascii="Arial Narrow" w:hAnsi="Arial Narrow" w:cs="Arial"/>
        </w:rPr>
        <w:t>1</w:t>
      </w:r>
      <w:r w:rsidR="007F56BE">
        <w:rPr>
          <w:rFonts w:ascii="Arial Narrow" w:hAnsi="Arial Narrow" w:cs="Arial"/>
        </w:rPr>
        <w:t>9</w:t>
      </w:r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</w:p>
    <w:p w:rsidR="00467BFC" w:rsidRPr="006D34A6" w:rsidRDefault="00467BFC" w:rsidP="00467BFC">
      <w:pPr>
        <w:jc w:val="both"/>
      </w:pPr>
    </w:p>
    <w:p w:rsidR="00F568F9" w:rsidRPr="007D1DEF" w:rsidRDefault="00467BFC" w:rsidP="007F56BE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7D1DEF">
        <w:rPr>
          <w:rFonts w:ascii="Arial Narrow" w:hAnsi="Arial Narrow"/>
          <w:b/>
        </w:rPr>
        <w:t>Información del titular:</w:t>
      </w:r>
      <w:r w:rsidRPr="007D1DEF">
        <w:rPr>
          <w:rFonts w:ascii="Arial Narrow" w:hAnsi="Arial Narrow"/>
        </w:rPr>
        <w:t xml:space="preserve"> </w:t>
      </w:r>
      <w:r w:rsidR="004D12C8" w:rsidRPr="007D1DEF">
        <w:rPr>
          <w:rFonts w:ascii="Arial Narrow" w:hAnsi="Arial Narrow" w:cs="Arial"/>
        </w:rPr>
        <w:t>señor</w:t>
      </w:r>
      <w:r w:rsidR="007F56BE">
        <w:rPr>
          <w:rFonts w:ascii="Arial Narrow" w:hAnsi="Arial Narrow" w:cs="Arial"/>
        </w:rPr>
        <w:t>a</w:t>
      </w:r>
      <w:r w:rsidR="004D12C8" w:rsidRPr="007D1DEF">
        <w:rPr>
          <w:rFonts w:ascii="Arial Narrow" w:hAnsi="Arial Narrow" w:cs="Arial"/>
        </w:rPr>
        <w:t xml:space="preserve"> </w:t>
      </w:r>
      <w:r w:rsidR="007F56BE" w:rsidRPr="007F56BE">
        <w:rPr>
          <w:rFonts w:ascii="Arial Narrow" w:hAnsi="Arial Narrow" w:cs="Arial"/>
          <w:b/>
        </w:rPr>
        <w:t xml:space="preserve">CAROLINA SORZANO LÓPEZ, </w:t>
      </w:r>
      <w:r w:rsidR="007F56BE" w:rsidRPr="007F56BE">
        <w:rPr>
          <w:rFonts w:ascii="Arial Narrow" w:hAnsi="Arial Narrow" w:cs="Arial"/>
        </w:rPr>
        <w:t>identificada con la cédula de ciudadanía No. 52.262.489 de Bogotá D.C.</w:t>
      </w:r>
    </w:p>
    <w:p w:rsidR="007D1DEF" w:rsidRPr="007D1DEF" w:rsidRDefault="007D1DEF" w:rsidP="007D1DEF">
      <w:pPr>
        <w:pStyle w:val="Prrafodelista"/>
        <w:jc w:val="both"/>
        <w:rPr>
          <w:rFonts w:ascii="Arial Narrow" w:hAnsi="Arial Narrow"/>
        </w:rPr>
      </w:pPr>
    </w:p>
    <w:p w:rsidR="00564F38" w:rsidRPr="00314618" w:rsidRDefault="00467BFC" w:rsidP="007F56BE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314618">
        <w:rPr>
          <w:rFonts w:ascii="Arial Narrow" w:hAnsi="Arial Narrow"/>
          <w:b/>
          <w:sz w:val="24"/>
          <w:szCs w:val="24"/>
        </w:rPr>
        <w:t>Título</w:t>
      </w:r>
      <w:r w:rsidRPr="00314618">
        <w:rPr>
          <w:rFonts w:ascii="Arial Narrow" w:hAnsi="Arial Narrow"/>
          <w:sz w:val="24"/>
          <w:szCs w:val="24"/>
        </w:rPr>
        <w:t xml:space="preserve">: </w:t>
      </w:r>
      <w:r w:rsidR="007F56BE" w:rsidRPr="007F56BE">
        <w:rPr>
          <w:rFonts w:ascii="Arial Narrow" w:hAnsi="Arial Narrow"/>
          <w:sz w:val="24"/>
          <w:szCs w:val="24"/>
        </w:rPr>
        <w:t>“APORTES PARA ESTIMAR PATRONES DE MOVIMIENTO VERTICAL Y HORIZONTAL DEL TIBURÓN ZORRO (</w:t>
      </w:r>
      <w:proofErr w:type="spellStart"/>
      <w:r w:rsidR="007F56BE" w:rsidRPr="007F56BE">
        <w:rPr>
          <w:rFonts w:ascii="Arial Narrow" w:hAnsi="Arial Narrow"/>
          <w:sz w:val="24"/>
          <w:szCs w:val="24"/>
        </w:rPr>
        <w:t>Alopias</w:t>
      </w:r>
      <w:proofErr w:type="spellEnd"/>
      <w:r w:rsidR="007F56BE" w:rsidRPr="007F56B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56BE" w:rsidRPr="007F56BE">
        <w:rPr>
          <w:rFonts w:ascii="Arial Narrow" w:hAnsi="Arial Narrow"/>
          <w:sz w:val="24"/>
          <w:szCs w:val="24"/>
        </w:rPr>
        <w:t>pelagicus</w:t>
      </w:r>
      <w:proofErr w:type="spellEnd"/>
      <w:r w:rsidR="007F56BE" w:rsidRPr="007F56BE">
        <w:rPr>
          <w:rFonts w:ascii="Arial Narrow" w:hAnsi="Arial Narrow"/>
          <w:sz w:val="24"/>
          <w:szCs w:val="24"/>
        </w:rPr>
        <w:t>) Y EL TIBURÓN GALÁPAGOS (</w:t>
      </w:r>
      <w:proofErr w:type="spellStart"/>
      <w:r w:rsidR="007F56BE" w:rsidRPr="007F56BE">
        <w:rPr>
          <w:rFonts w:ascii="Arial Narrow" w:hAnsi="Arial Narrow"/>
          <w:sz w:val="24"/>
          <w:szCs w:val="24"/>
        </w:rPr>
        <w:t>Carcharhinus</w:t>
      </w:r>
      <w:proofErr w:type="spellEnd"/>
      <w:r w:rsidR="007F56BE" w:rsidRPr="007F56B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56BE" w:rsidRPr="007F56BE">
        <w:rPr>
          <w:rFonts w:ascii="Arial Narrow" w:hAnsi="Arial Narrow"/>
          <w:sz w:val="24"/>
          <w:szCs w:val="24"/>
        </w:rPr>
        <w:t>galapagensis</w:t>
      </w:r>
      <w:proofErr w:type="spellEnd"/>
      <w:r w:rsidR="007F56BE" w:rsidRPr="007F56BE">
        <w:rPr>
          <w:rFonts w:ascii="Arial Narrow" w:hAnsi="Arial Narrow"/>
          <w:sz w:val="24"/>
          <w:szCs w:val="24"/>
        </w:rPr>
        <w:t>) EN EL PACÍFICO COLOMBIANO UTILIZANDO TELEMETRÍA SATELITAL Y ACÚSTICA”</w:t>
      </w:r>
    </w:p>
    <w:p w:rsidR="00314618" w:rsidRPr="00314618" w:rsidRDefault="00314618" w:rsidP="0031461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D34A6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D34A6" w:rsidRDefault="00467BFC" w:rsidP="00467BFC">
      <w:pPr>
        <w:pStyle w:val="Prrafodelista"/>
        <w:rPr>
          <w:rFonts w:ascii="Arial Narrow" w:hAnsi="Arial Narrow"/>
        </w:rPr>
      </w:pPr>
    </w:p>
    <w:p w:rsidR="007F56BE" w:rsidRPr="007F56BE" w:rsidRDefault="007F56BE" w:rsidP="007F56BE">
      <w:pPr>
        <w:pStyle w:val="Textoindependiente2"/>
        <w:tabs>
          <w:tab w:val="left" w:pos="142"/>
        </w:tabs>
        <w:ind w:left="851" w:right="-160"/>
        <w:rPr>
          <w:szCs w:val="24"/>
        </w:rPr>
      </w:pPr>
      <w:r w:rsidRPr="007F56BE">
        <w:rPr>
          <w:rFonts w:ascii="Arial Narrow" w:hAnsi="Arial Narrow" w:cs="Arial"/>
          <w:b/>
          <w:szCs w:val="24"/>
          <w:u w:val="single"/>
          <w:lang w:val="es-ES"/>
        </w:rPr>
        <w:t xml:space="preserve">General: </w:t>
      </w:r>
      <w:r w:rsidRPr="007F56BE">
        <w:rPr>
          <w:rFonts w:ascii="Arial Narrow" w:hAnsi="Arial Narrow" w:cs="Arial"/>
          <w:szCs w:val="24"/>
          <w:lang w:val="es-ES"/>
        </w:rPr>
        <w:t xml:space="preserve">Ampliar el conocimiento existente de los patrones de movimiento horizontal y vertical de </w:t>
      </w:r>
      <w:proofErr w:type="spellStart"/>
      <w:r w:rsidRPr="007F56BE">
        <w:rPr>
          <w:rFonts w:ascii="Arial Narrow" w:hAnsi="Arial Narrow" w:cs="Arial"/>
          <w:szCs w:val="24"/>
          <w:lang w:val="es-ES"/>
        </w:rPr>
        <w:t>Alopias</w:t>
      </w:r>
      <w:proofErr w:type="spellEnd"/>
      <w:r w:rsidRPr="007F56BE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7F56BE">
        <w:rPr>
          <w:rFonts w:ascii="Arial Narrow" w:hAnsi="Arial Narrow" w:cs="Arial"/>
          <w:szCs w:val="24"/>
          <w:lang w:val="es-ES"/>
        </w:rPr>
        <w:t>pelagicus</w:t>
      </w:r>
      <w:proofErr w:type="spellEnd"/>
      <w:r w:rsidRPr="007F56BE">
        <w:rPr>
          <w:rFonts w:ascii="Arial Narrow" w:hAnsi="Arial Narrow" w:cs="Arial"/>
          <w:szCs w:val="24"/>
          <w:lang w:val="es-ES"/>
        </w:rPr>
        <w:t xml:space="preserve"> en el Pacífico colombiano utilizando telemetría satelital y realizar la primera aproximación a conocer los movimientos de </w:t>
      </w:r>
      <w:proofErr w:type="spellStart"/>
      <w:r w:rsidRPr="007F56BE">
        <w:rPr>
          <w:rFonts w:ascii="Arial Narrow" w:hAnsi="Arial Narrow" w:cs="Arial"/>
          <w:szCs w:val="24"/>
          <w:lang w:val="es-ES"/>
        </w:rPr>
        <w:t>Carcharhinus</w:t>
      </w:r>
      <w:proofErr w:type="spellEnd"/>
      <w:r w:rsidRPr="007F56BE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7F56BE">
        <w:rPr>
          <w:rFonts w:ascii="Arial Narrow" w:hAnsi="Arial Narrow" w:cs="Arial"/>
          <w:szCs w:val="24"/>
          <w:lang w:val="es-ES"/>
        </w:rPr>
        <w:t>galapagensis</w:t>
      </w:r>
      <w:proofErr w:type="spellEnd"/>
      <w:r w:rsidRPr="007F56BE">
        <w:rPr>
          <w:rFonts w:ascii="Arial Narrow" w:hAnsi="Arial Narrow" w:cs="Arial"/>
          <w:szCs w:val="24"/>
          <w:lang w:val="es-ES"/>
        </w:rPr>
        <w:t xml:space="preserve"> en el área de estudio utilizando telemetría satelital y acústica.</w:t>
      </w:r>
    </w:p>
    <w:p w:rsidR="007F56BE" w:rsidRPr="007F56BE" w:rsidRDefault="007F56BE" w:rsidP="007F56BE">
      <w:pPr>
        <w:pStyle w:val="Textoindependiente2"/>
        <w:tabs>
          <w:tab w:val="left" w:pos="142"/>
        </w:tabs>
        <w:ind w:left="851" w:right="-160"/>
        <w:rPr>
          <w:rFonts w:ascii="Arial Narrow" w:hAnsi="Arial Narrow" w:cs="Arial"/>
          <w:b/>
          <w:szCs w:val="24"/>
          <w:lang w:val="es-ES"/>
        </w:rPr>
      </w:pPr>
    </w:p>
    <w:p w:rsidR="007F56BE" w:rsidRDefault="007F56BE" w:rsidP="007F56BE">
      <w:pPr>
        <w:pStyle w:val="Textoindependiente2"/>
        <w:tabs>
          <w:tab w:val="left" w:pos="142"/>
        </w:tabs>
        <w:ind w:left="851" w:right="-160"/>
        <w:rPr>
          <w:rFonts w:ascii="Arial Narrow" w:hAnsi="Arial Narrow" w:cs="Arial"/>
          <w:szCs w:val="24"/>
          <w:lang w:val="es-ES"/>
        </w:rPr>
      </w:pPr>
      <w:r w:rsidRPr="007F56BE">
        <w:rPr>
          <w:rFonts w:ascii="Arial Narrow" w:hAnsi="Arial Narrow" w:cs="Arial"/>
          <w:b/>
          <w:szCs w:val="24"/>
          <w:u w:val="single"/>
          <w:lang w:val="es-ES"/>
        </w:rPr>
        <w:t>Específicos</w:t>
      </w:r>
      <w:r w:rsidRPr="007F56BE">
        <w:rPr>
          <w:rFonts w:ascii="Arial Narrow" w:hAnsi="Arial Narrow" w:cs="Arial"/>
          <w:b/>
          <w:szCs w:val="24"/>
          <w:lang w:val="es-ES"/>
        </w:rPr>
        <w:t xml:space="preserve">: </w:t>
      </w:r>
      <w:r w:rsidRPr="007F56BE">
        <w:rPr>
          <w:rFonts w:ascii="Arial Narrow" w:hAnsi="Arial Narrow" w:cs="Arial"/>
          <w:szCs w:val="24"/>
          <w:lang w:val="es-ES"/>
        </w:rPr>
        <w:t xml:space="preserve">1.1 Consolidar información satelital para individuos de </w:t>
      </w:r>
      <w:proofErr w:type="spellStart"/>
      <w:r w:rsidRPr="007F56BE">
        <w:rPr>
          <w:rFonts w:ascii="Arial Narrow" w:hAnsi="Arial Narrow" w:cs="Arial"/>
          <w:szCs w:val="24"/>
          <w:lang w:val="es-ES"/>
        </w:rPr>
        <w:t>Alopias</w:t>
      </w:r>
      <w:proofErr w:type="spellEnd"/>
      <w:r w:rsidRPr="007F56BE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7F56BE">
        <w:rPr>
          <w:rFonts w:ascii="Arial Narrow" w:hAnsi="Arial Narrow" w:cs="Arial"/>
          <w:szCs w:val="24"/>
          <w:lang w:val="es-ES"/>
        </w:rPr>
        <w:t>pelagicus</w:t>
      </w:r>
      <w:proofErr w:type="spellEnd"/>
      <w:r w:rsidRPr="007F56BE">
        <w:rPr>
          <w:rFonts w:ascii="Arial Narrow" w:hAnsi="Arial Narrow" w:cs="Arial"/>
          <w:szCs w:val="24"/>
          <w:lang w:val="es-ES"/>
        </w:rPr>
        <w:t xml:space="preserve"> y  </w:t>
      </w:r>
      <w:proofErr w:type="spellStart"/>
      <w:r w:rsidRPr="007F56BE">
        <w:rPr>
          <w:rFonts w:ascii="Arial Narrow" w:hAnsi="Arial Narrow" w:cs="Arial"/>
          <w:szCs w:val="24"/>
          <w:lang w:val="es-ES"/>
        </w:rPr>
        <w:t>Carcharhinus</w:t>
      </w:r>
      <w:proofErr w:type="spellEnd"/>
      <w:r w:rsidRPr="007F56BE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7F56BE">
        <w:rPr>
          <w:rFonts w:ascii="Arial Narrow" w:hAnsi="Arial Narrow" w:cs="Arial"/>
          <w:szCs w:val="24"/>
          <w:lang w:val="es-ES"/>
        </w:rPr>
        <w:t>galapagensis</w:t>
      </w:r>
      <w:proofErr w:type="spellEnd"/>
      <w:r w:rsidRPr="007F56BE">
        <w:rPr>
          <w:rFonts w:ascii="Arial Narrow" w:hAnsi="Arial Narrow" w:cs="Arial"/>
          <w:szCs w:val="24"/>
          <w:lang w:val="es-ES"/>
        </w:rPr>
        <w:t xml:space="preserve"> a lo largo del Pacífico colombiano, para posteriormente identificar patrones de migración fuera y dentro de las áreas marina protegidas.</w:t>
      </w:r>
    </w:p>
    <w:p w:rsidR="007F56BE" w:rsidRPr="007F56BE" w:rsidRDefault="007F56BE" w:rsidP="007F56BE">
      <w:pPr>
        <w:pStyle w:val="Textoindependiente2"/>
        <w:tabs>
          <w:tab w:val="left" w:pos="142"/>
        </w:tabs>
        <w:ind w:left="851" w:right="-160"/>
        <w:rPr>
          <w:szCs w:val="24"/>
        </w:rPr>
      </w:pPr>
    </w:p>
    <w:p w:rsidR="007F56BE" w:rsidRPr="007F56BE" w:rsidRDefault="007F56BE" w:rsidP="007F56BE">
      <w:pPr>
        <w:pStyle w:val="Textoindependiente2"/>
        <w:tabs>
          <w:tab w:val="left" w:pos="142"/>
        </w:tabs>
        <w:ind w:left="851" w:right="-160"/>
        <w:rPr>
          <w:szCs w:val="24"/>
        </w:rPr>
      </w:pPr>
      <w:r w:rsidRPr="007F56BE">
        <w:rPr>
          <w:rFonts w:ascii="Arial Narrow" w:hAnsi="Arial Narrow" w:cs="Arial"/>
          <w:szCs w:val="24"/>
          <w:lang w:val="es-ES"/>
        </w:rPr>
        <w:t xml:space="preserve">1.2 Establecer si existe temporalidad y residencia de los individuos </w:t>
      </w:r>
      <w:proofErr w:type="spellStart"/>
      <w:r w:rsidRPr="007F56BE">
        <w:rPr>
          <w:rFonts w:ascii="Arial Narrow" w:hAnsi="Arial Narrow" w:cs="Arial"/>
          <w:szCs w:val="24"/>
          <w:lang w:val="es-ES"/>
        </w:rPr>
        <w:t>Carcharhinus</w:t>
      </w:r>
      <w:proofErr w:type="spellEnd"/>
      <w:r w:rsidRPr="007F56BE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7F56BE">
        <w:rPr>
          <w:rFonts w:ascii="Arial Narrow" w:hAnsi="Arial Narrow" w:cs="Arial"/>
          <w:szCs w:val="24"/>
          <w:lang w:val="es-ES"/>
        </w:rPr>
        <w:t>galapagensis</w:t>
      </w:r>
      <w:proofErr w:type="spellEnd"/>
      <w:r w:rsidRPr="007F56BE">
        <w:rPr>
          <w:rFonts w:ascii="Arial Narrow" w:hAnsi="Arial Narrow" w:cs="Arial"/>
          <w:szCs w:val="24"/>
          <w:lang w:val="es-ES"/>
        </w:rPr>
        <w:t xml:space="preserve"> en el Santuario de Fauna y Flora </w:t>
      </w:r>
      <w:proofErr w:type="spellStart"/>
      <w:r w:rsidRPr="007F56BE">
        <w:rPr>
          <w:rFonts w:ascii="Arial Narrow" w:hAnsi="Arial Narrow" w:cs="Arial"/>
          <w:szCs w:val="24"/>
          <w:lang w:val="es-ES"/>
        </w:rPr>
        <w:t>Malpelo</w:t>
      </w:r>
      <w:proofErr w:type="spellEnd"/>
      <w:r w:rsidRPr="007F56BE">
        <w:rPr>
          <w:rFonts w:ascii="Arial Narrow" w:hAnsi="Arial Narrow" w:cs="Arial"/>
          <w:szCs w:val="24"/>
          <w:lang w:val="es-ES"/>
        </w:rPr>
        <w:t>.”</w:t>
      </w:r>
      <w:r w:rsidRPr="007F56BE">
        <w:rPr>
          <w:rFonts w:ascii="Arial Narrow" w:hAnsi="Arial Narrow" w:cs="Arial"/>
          <w:b/>
          <w:szCs w:val="24"/>
          <w:lang w:val="es-ES"/>
        </w:rPr>
        <w:t xml:space="preserve"> </w:t>
      </w:r>
    </w:p>
    <w:p w:rsidR="005E41F5" w:rsidRDefault="005E41F5" w:rsidP="005E41F5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i/>
          <w:sz w:val="22"/>
          <w:szCs w:val="24"/>
          <w:lang w:val="es-ES"/>
        </w:rPr>
      </w:pPr>
      <w:r>
        <w:rPr>
          <w:rFonts w:ascii="Arial Narrow" w:hAnsi="Arial Narrow" w:cs="Arial"/>
          <w:b/>
          <w:i/>
          <w:sz w:val="22"/>
          <w:szCs w:val="24"/>
          <w:lang w:val="es-ES"/>
        </w:rPr>
        <w:t xml:space="preserve"> </w:t>
      </w:r>
    </w:p>
    <w:p w:rsidR="00564F38" w:rsidRPr="008B6C1F" w:rsidRDefault="00467BFC" w:rsidP="007F56BE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8B6C1F">
        <w:rPr>
          <w:rFonts w:ascii="Arial Narrow" w:hAnsi="Arial Narrow"/>
          <w:b/>
          <w:sz w:val="24"/>
          <w:szCs w:val="24"/>
        </w:rPr>
        <w:t>Área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 xml:space="preserve"> protegida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>:</w:t>
      </w:r>
      <w:r w:rsidRPr="008B6C1F">
        <w:rPr>
          <w:rFonts w:ascii="Arial Narrow" w:hAnsi="Arial Narrow"/>
          <w:sz w:val="24"/>
          <w:szCs w:val="24"/>
        </w:rPr>
        <w:t xml:space="preserve"> </w:t>
      </w:r>
      <w:r w:rsidR="007F56BE" w:rsidRPr="007F56BE">
        <w:rPr>
          <w:rFonts w:ascii="Arial Narrow" w:hAnsi="Arial Narrow"/>
          <w:sz w:val="24"/>
          <w:szCs w:val="24"/>
        </w:rPr>
        <w:t xml:space="preserve">Santuario de Fauna y Flora </w:t>
      </w:r>
      <w:proofErr w:type="spellStart"/>
      <w:r w:rsidR="007F56BE" w:rsidRPr="007F56BE">
        <w:rPr>
          <w:rFonts w:ascii="Arial Narrow" w:hAnsi="Arial Narrow"/>
          <w:sz w:val="24"/>
          <w:szCs w:val="24"/>
        </w:rPr>
        <w:t>Malpelo</w:t>
      </w:r>
      <w:proofErr w:type="spellEnd"/>
      <w:r w:rsidR="008B6C1F" w:rsidRPr="008B6C1F">
        <w:rPr>
          <w:rFonts w:ascii="Arial Narrow" w:hAnsi="Arial Narrow"/>
          <w:sz w:val="24"/>
          <w:szCs w:val="24"/>
        </w:rPr>
        <w:t xml:space="preserve">, </w:t>
      </w:r>
      <w:r w:rsidR="007F56BE" w:rsidRPr="007F56BE">
        <w:rPr>
          <w:rFonts w:ascii="Arial Narrow" w:hAnsi="Arial Narrow"/>
          <w:sz w:val="24"/>
          <w:szCs w:val="24"/>
        </w:rPr>
        <w:t>en las coordenadas Latitud: 3°59’59.96” Norte y Longitud: 82°36’1.80” Oeste</w:t>
      </w:r>
      <w:bookmarkStart w:id="0" w:name="_GoBack"/>
      <w:bookmarkEnd w:id="0"/>
      <w:r w:rsidR="008B6C1F">
        <w:rPr>
          <w:rFonts w:ascii="Arial Narrow" w:hAnsi="Arial Narrow"/>
          <w:sz w:val="24"/>
          <w:szCs w:val="24"/>
        </w:rPr>
        <w:t>.</w:t>
      </w:r>
    </w:p>
    <w:p w:rsidR="008B6C1F" w:rsidRPr="008B6C1F" w:rsidRDefault="008B6C1F" w:rsidP="008B6C1F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5E41F5">
      <w:pPr>
        <w:pStyle w:val="Prrafodelista"/>
        <w:numPr>
          <w:ilvl w:val="0"/>
          <w:numId w:val="1"/>
        </w:numPr>
        <w:jc w:val="both"/>
      </w:pPr>
      <w:r w:rsidRPr="006D34A6">
        <w:rPr>
          <w:rFonts w:ascii="Arial Narrow" w:hAnsi="Arial Narrow"/>
          <w:b/>
        </w:rPr>
        <w:t>Duración:</w:t>
      </w:r>
      <w:r w:rsidRPr="006D34A6">
        <w:rPr>
          <w:rFonts w:ascii="Arial Narrow" w:hAnsi="Arial Narrow"/>
        </w:rPr>
        <w:t xml:space="preserve"> </w:t>
      </w:r>
      <w:r w:rsidR="005E41F5">
        <w:rPr>
          <w:rFonts w:ascii="Arial Narrow" w:eastAsia="Calibri" w:hAnsi="Arial Narrow" w:cs="Arial"/>
          <w:lang w:eastAsia="en-US"/>
        </w:rPr>
        <w:t>D</w:t>
      </w:r>
      <w:r w:rsidR="005E41F5" w:rsidRPr="005E41F5">
        <w:rPr>
          <w:rFonts w:ascii="Arial Narrow" w:eastAsia="Calibri" w:hAnsi="Arial Narrow" w:cs="Arial"/>
          <w:lang w:eastAsia="en-US"/>
        </w:rPr>
        <w:t>iez (10) meses</w:t>
      </w:r>
    </w:p>
    <w:p w:rsidR="00467BFC" w:rsidRDefault="00467BFC" w:rsidP="00467BFC">
      <w:pPr>
        <w:jc w:val="both"/>
      </w:pPr>
    </w:p>
    <w:p w:rsidR="00467BFC" w:rsidRDefault="00467BFC" w:rsidP="004C7776">
      <w:pPr>
        <w:jc w:val="both"/>
        <w:rPr>
          <w:rFonts w:ascii="Arial Narrow" w:hAnsi="Arial Narrow" w:cs="Arial"/>
          <w:b/>
        </w:rPr>
      </w:pPr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13E"/>
    <w:multiLevelType w:val="multilevel"/>
    <w:tmpl w:val="5E4604F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E31B78"/>
    <w:multiLevelType w:val="multilevel"/>
    <w:tmpl w:val="2856B7D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>
    <w:nsid w:val="249E092E"/>
    <w:multiLevelType w:val="multilevel"/>
    <w:tmpl w:val="C050407C"/>
    <w:lvl w:ilvl="0">
      <w:numFmt w:val="bullet"/>
      <w:lvlText w:val=""/>
      <w:lvlJc w:val="left"/>
      <w:pPr>
        <w:ind w:left="1287" w:hanging="360"/>
      </w:pPr>
      <w:rPr>
        <w:rFonts w:ascii="Symbol" w:hAnsi="Symbol"/>
        <w:i w:val="0"/>
        <w:sz w:val="22"/>
        <w:lang w:val="es-E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3B20699D"/>
    <w:multiLevelType w:val="multilevel"/>
    <w:tmpl w:val="FE52416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14C31"/>
    <w:multiLevelType w:val="hybridMultilevel"/>
    <w:tmpl w:val="DEE207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61B85"/>
    <w:rsid w:val="000C7591"/>
    <w:rsid w:val="00107D01"/>
    <w:rsid w:val="001B7EFA"/>
    <w:rsid w:val="002F6878"/>
    <w:rsid w:val="00314618"/>
    <w:rsid w:val="00377302"/>
    <w:rsid w:val="00467BFC"/>
    <w:rsid w:val="004C7776"/>
    <w:rsid w:val="004D12C8"/>
    <w:rsid w:val="00564F38"/>
    <w:rsid w:val="005E41F5"/>
    <w:rsid w:val="00642350"/>
    <w:rsid w:val="006D34A6"/>
    <w:rsid w:val="00753C22"/>
    <w:rsid w:val="007716EE"/>
    <w:rsid w:val="007D1DEF"/>
    <w:rsid w:val="007F56BE"/>
    <w:rsid w:val="008B6C1F"/>
    <w:rsid w:val="0098471C"/>
    <w:rsid w:val="009C527A"/>
    <w:rsid w:val="00A526EE"/>
    <w:rsid w:val="00B27713"/>
    <w:rsid w:val="00B8351F"/>
    <w:rsid w:val="00BB6B78"/>
    <w:rsid w:val="00C70594"/>
    <w:rsid w:val="00CB46F5"/>
    <w:rsid w:val="00D519F9"/>
    <w:rsid w:val="00D5221B"/>
    <w:rsid w:val="00E72194"/>
    <w:rsid w:val="00EB4F23"/>
    <w:rsid w:val="00F568F9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2014-08-20T20:04:00Z</dcterms:created>
  <dcterms:modified xsi:type="dcterms:W3CDTF">2014-08-20T20:04:00Z</dcterms:modified>
</cp:coreProperties>
</file>