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06" w:rsidRPr="00B5254A" w:rsidRDefault="00B5254A">
      <w:pPr>
        <w:rPr>
          <w:b/>
        </w:rPr>
      </w:pPr>
      <w:r w:rsidRPr="00B5254A">
        <w:rPr>
          <w:b/>
        </w:rPr>
        <w:t>ICTIOMETRO</w:t>
      </w:r>
    </w:p>
    <w:p w:rsidR="00B5254A" w:rsidRPr="00897C2E" w:rsidRDefault="00B5254A" w:rsidP="00897C2E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color w:val="252525"/>
          <w:sz w:val="15"/>
          <w:szCs w:val="15"/>
          <w:shd w:val="clear" w:color="auto" w:fill="FFFFFF"/>
        </w:rPr>
      </w:pPr>
      <w:r w:rsidRPr="00897C2E">
        <w:rPr>
          <w:rFonts w:ascii="Arial" w:hAnsi="Arial" w:cs="Arial"/>
          <w:color w:val="252525"/>
          <w:sz w:val="15"/>
          <w:szCs w:val="15"/>
          <w:shd w:val="clear" w:color="auto" w:fill="FFFFFF"/>
        </w:rPr>
        <w:t xml:space="preserve">DESCRIPCIÓN: El </w:t>
      </w:r>
      <w:proofErr w:type="spellStart"/>
      <w:r w:rsidRPr="00897C2E">
        <w:rPr>
          <w:rFonts w:ascii="Arial" w:hAnsi="Arial" w:cs="Arial"/>
          <w:color w:val="252525"/>
          <w:sz w:val="15"/>
          <w:szCs w:val="15"/>
          <w:shd w:val="clear" w:color="auto" w:fill="FFFFFF"/>
        </w:rPr>
        <w:t>ictiómetro</w:t>
      </w:r>
      <w:proofErr w:type="spellEnd"/>
      <w:r w:rsidRPr="00897C2E">
        <w:rPr>
          <w:rFonts w:ascii="Arial" w:hAnsi="Arial" w:cs="Arial"/>
          <w:color w:val="252525"/>
          <w:sz w:val="15"/>
          <w:szCs w:val="15"/>
          <w:shd w:val="clear" w:color="auto" w:fill="FFFFFF"/>
        </w:rPr>
        <w:t xml:space="preserve"> es un aparato de uso en</w:t>
      </w:r>
      <w:r w:rsidRPr="00897C2E">
        <w:rPr>
          <w:rStyle w:val="apple-converted-space"/>
          <w:rFonts w:ascii="Arial" w:hAnsi="Arial" w:cs="Arial"/>
          <w:color w:val="252525"/>
          <w:sz w:val="15"/>
          <w:szCs w:val="15"/>
          <w:shd w:val="clear" w:color="auto" w:fill="FFFFFF"/>
        </w:rPr>
        <w:t> </w:t>
      </w:r>
      <w:hyperlink r:id="rId5" w:tooltip="Ictiología" w:history="1">
        <w:r w:rsidRPr="00897C2E">
          <w:rPr>
            <w:rStyle w:val="Hipervnculo"/>
            <w:rFonts w:ascii="Arial" w:hAnsi="Arial" w:cs="Arial"/>
            <w:color w:val="0B0080"/>
            <w:sz w:val="15"/>
            <w:szCs w:val="15"/>
            <w:u w:val="none"/>
            <w:shd w:val="clear" w:color="auto" w:fill="FFFFFF"/>
          </w:rPr>
          <w:t>Ictiología</w:t>
        </w:r>
      </w:hyperlink>
      <w:r w:rsidRPr="00897C2E">
        <w:rPr>
          <w:rStyle w:val="apple-converted-space"/>
          <w:rFonts w:ascii="Arial" w:hAnsi="Arial" w:cs="Arial"/>
          <w:color w:val="252525"/>
          <w:sz w:val="15"/>
          <w:szCs w:val="15"/>
          <w:shd w:val="clear" w:color="auto" w:fill="FFFFFF"/>
        </w:rPr>
        <w:t> </w:t>
      </w:r>
      <w:r w:rsidRPr="00897C2E">
        <w:rPr>
          <w:rFonts w:ascii="Arial" w:hAnsi="Arial" w:cs="Arial"/>
          <w:color w:val="252525"/>
          <w:sz w:val="15"/>
          <w:szCs w:val="15"/>
          <w:shd w:val="clear" w:color="auto" w:fill="FFFFFF"/>
        </w:rPr>
        <w:t>que permite cuantificar la</w:t>
      </w:r>
      <w:r w:rsidRPr="00897C2E">
        <w:rPr>
          <w:rStyle w:val="apple-converted-space"/>
          <w:rFonts w:ascii="Arial" w:hAnsi="Arial" w:cs="Arial"/>
          <w:color w:val="252525"/>
          <w:sz w:val="15"/>
          <w:szCs w:val="15"/>
          <w:shd w:val="clear" w:color="auto" w:fill="FFFFFF"/>
        </w:rPr>
        <w:t> </w:t>
      </w:r>
      <w:hyperlink r:id="rId6" w:tooltip="Longitud" w:history="1">
        <w:r w:rsidRPr="00897C2E">
          <w:rPr>
            <w:rStyle w:val="Hipervnculo"/>
            <w:rFonts w:ascii="Arial" w:hAnsi="Arial" w:cs="Arial"/>
            <w:color w:val="0B0080"/>
            <w:sz w:val="15"/>
            <w:szCs w:val="15"/>
            <w:u w:val="none"/>
            <w:shd w:val="clear" w:color="auto" w:fill="FFFFFF"/>
          </w:rPr>
          <w:t>longitud</w:t>
        </w:r>
      </w:hyperlink>
      <w:r w:rsidRPr="00897C2E">
        <w:rPr>
          <w:rStyle w:val="apple-converted-space"/>
          <w:rFonts w:ascii="Arial" w:hAnsi="Arial" w:cs="Arial"/>
          <w:color w:val="252525"/>
          <w:sz w:val="15"/>
          <w:szCs w:val="15"/>
          <w:shd w:val="clear" w:color="auto" w:fill="FFFFFF"/>
        </w:rPr>
        <w:t> </w:t>
      </w:r>
      <w:r w:rsidRPr="00897C2E">
        <w:rPr>
          <w:rFonts w:ascii="Arial" w:hAnsi="Arial" w:cs="Arial"/>
          <w:color w:val="252525"/>
          <w:sz w:val="15"/>
          <w:szCs w:val="15"/>
          <w:shd w:val="clear" w:color="auto" w:fill="FFFFFF"/>
        </w:rPr>
        <w:t>de los peces. Puede emplearse en el campo, con peces vivos o anestesiados, o en el laboratorio, sobre ejemplares fijados. Consiste en dos placas lisas dispuestas perpendicularmente, a modo de escuadra. Al brazo largo se le superpone un patrón comparativo: típicamente una cinta métrica de 30 cm de longitud.</w:t>
      </w:r>
    </w:p>
    <w:p w:rsidR="00B5254A" w:rsidRDefault="00B5254A">
      <w:r>
        <w:rPr>
          <w:noProof/>
          <w:lang w:eastAsia="es-CO"/>
        </w:rPr>
        <w:drawing>
          <wp:inline distT="0" distB="0" distL="0" distR="0">
            <wp:extent cx="2094865" cy="1569720"/>
            <wp:effectExtent l="19050" t="0" r="635" b="0"/>
            <wp:docPr id="1" name="Imagen 1" descr="http://upload.wikimedia.org/wikipedia/commons/thumb/5/59/Ictiometer_Alburnus.jpg/220px-Ictiometer_Albur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9/Ictiometer_Alburnus.jpg/220px-Ictiometer_Alburn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4A" w:rsidRPr="00897C2E" w:rsidRDefault="00897C2E">
      <w:pPr>
        <w:rPr>
          <w:b/>
        </w:rPr>
      </w:pPr>
      <w:r w:rsidRPr="00897C2E">
        <w:rPr>
          <w:b/>
        </w:rPr>
        <w:t>MODELO, SERIE, FABRICANTE, MARCA</w:t>
      </w:r>
      <w:r>
        <w:rPr>
          <w:b/>
        </w:rPr>
        <w:t xml:space="preserve"> (lo especifica el AP)</w:t>
      </w:r>
    </w:p>
    <w:p w:rsidR="00897C2E" w:rsidRDefault="00897C2E">
      <w:r>
        <w:t xml:space="preserve">2. Uso y funciones: </w:t>
      </w:r>
    </w:p>
    <w:p w:rsidR="00897C2E" w:rsidRDefault="00897C2E">
      <w:r>
        <w:t>Se utiliza para el monitoreo y/o toma de información de estado y presión donde se toman las medidas de talla.</w:t>
      </w:r>
    </w:p>
    <w:p w:rsidR="00897C2E" w:rsidRDefault="00897C2E" w:rsidP="00897C2E">
      <w:r>
        <w:t>Se toma al animal y se le sitúa con el morro en contacto con la pieza perpendicular a la base. Sobre la cinta métrica</w:t>
      </w:r>
      <w:r>
        <w:t xml:space="preserve"> inferior se toman las medidas:</w:t>
      </w:r>
    </w:p>
    <w:p w:rsidR="00897C2E" w:rsidRDefault="00897C2E" w:rsidP="00897C2E">
      <w:pPr>
        <w:pStyle w:val="Prrafodelista"/>
        <w:numPr>
          <w:ilvl w:val="0"/>
          <w:numId w:val="1"/>
        </w:numPr>
      </w:pPr>
      <w:r>
        <w:t>Estándar: Del morro al fin del cuerpo escamado o final del pedúnculo caudal.</w:t>
      </w:r>
    </w:p>
    <w:p w:rsidR="00897C2E" w:rsidRDefault="00897C2E" w:rsidP="00897C2E">
      <w:pPr>
        <w:pStyle w:val="Prrafodelista"/>
        <w:numPr>
          <w:ilvl w:val="0"/>
          <w:numId w:val="1"/>
        </w:numPr>
      </w:pPr>
      <w:proofErr w:type="spellStart"/>
      <w:r>
        <w:t>Furcal</w:t>
      </w:r>
      <w:proofErr w:type="spellEnd"/>
      <w:r>
        <w:t xml:space="preserve">: Del morro a la </w:t>
      </w:r>
      <w:proofErr w:type="spellStart"/>
      <w:r>
        <w:t>furca</w:t>
      </w:r>
      <w:proofErr w:type="spellEnd"/>
      <w:r>
        <w:t>.</w:t>
      </w:r>
    </w:p>
    <w:p w:rsidR="00897C2E" w:rsidRDefault="00897C2E" w:rsidP="00897C2E">
      <w:pPr>
        <w:pStyle w:val="Prrafodelista"/>
        <w:numPr>
          <w:ilvl w:val="0"/>
          <w:numId w:val="1"/>
        </w:numPr>
      </w:pPr>
      <w:r>
        <w:t>Total: Del morro al fin de la aleta caudal.</w:t>
      </w:r>
    </w:p>
    <w:p w:rsidR="00897C2E" w:rsidRDefault="00897C2E" w:rsidP="00897C2E">
      <w:pPr>
        <w:pStyle w:val="Prrafodelista"/>
      </w:pPr>
    </w:p>
    <w:p w:rsidR="00897C2E" w:rsidRDefault="00897C2E" w:rsidP="0056255E">
      <w:pPr>
        <w:pStyle w:val="Prrafodelista"/>
        <w:numPr>
          <w:ilvl w:val="0"/>
          <w:numId w:val="2"/>
        </w:numPr>
      </w:pPr>
      <w:r>
        <w:t>M</w:t>
      </w:r>
      <w:r w:rsidRPr="00897C2E">
        <w:t>ecanismo de verificación, calibración y mantenimiento</w:t>
      </w:r>
    </w:p>
    <w:p w:rsidR="0056255E" w:rsidRDefault="007C1906" w:rsidP="00897C2E">
      <w:r>
        <w:t>La calibración se realiza con un externo (un organismo calificado que tenga el patrón de medida de certificación)</w:t>
      </w:r>
    </w:p>
    <w:p w:rsidR="0056255E" w:rsidRDefault="0056255E" w:rsidP="0056255E">
      <w:r>
        <w:t>3. mecanismo de verificación, calibración y mantenimiento</w:t>
      </w:r>
    </w:p>
    <w:p w:rsidR="0056255E" w:rsidRDefault="0056255E" w:rsidP="0056255E">
      <w:r>
        <w:t>4. Registros aplicables al control de los dispositivos</w:t>
      </w:r>
      <w:r>
        <w:t xml:space="preserve"> </w:t>
      </w:r>
      <w:r>
        <w:t>-</w:t>
      </w:r>
      <w:r>
        <w:t xml:space="preserve"> </w:t>
      </w:r>
      <w:r>
        <w:t xml:space="preserve"> formato verificación </w:t>
      </w:r>
    </w:p>
    <w:p w:rsidR="0056255E" w:rsidRDefault="0056255E" w:rsidP="0056255E">
      <w:r>
        <w:t>5. Programa de calibración y/o verificación</w:t>
      </w:r>
    </w:p>
    <w:p w:rsidR="0056255E" w:rsidRDefault="0056255E" w:rsidP="00897C2E"/>
    <w:p w:rsidR="0056255E" w:rsidRDefault="0056255E" w:rsidP="00897C2E"/>
    <w:p w:rsidR="00897C2E" w:rsidRDefault="00897C2E" w:rsidP="00897C2E"/>
    <w:p w:rsidR="00B5254A" w:rsidRDefault="00B5254A"/>
    <w:sectPr w:rsidR="00B5254A" w:rsidSect="00CF7A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9D1"/>
    <w:multiLevelType w:val="hybridMultilevel"/>
    <w:tmpl w:val="D5187C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1598"/>
    <w:multiLevelType w:val="hybridMultilevel"/>
    <w:tmpl w:val="459CC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5254A"/>
    <w:rsid w:val="001852FB"/>
    <w:rsid w:val="0056255E"/>
    <w:rsid w:val="007C1906"/>
    <w:rsid w:val="008776F1"/>
    <w:rsid w:val="00897C2E"/>
    <w:rsid w:val="00B5254A"/>
    <w:rsid w:val="00C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5254A"/>
  </w:style>
  <w:style w:type="character" w:styleId="Hipervnculo">
    <w:name w:val="Hyperlink"/>
    <w:basedOn w:val="Fuentedeprrafopredeter"/>
    <w:uiPriority w:val="99"/>
    <w:semiHidden/>
    <w:unhideWhenUsed/>
    <w:rsid w:val="00B5254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5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7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Longitud" TargetMode="External"/><Relationship Id="rId5" Type="http://schemas.openxmlformats.org/officeDocument/2006/relationships/hyperlink" Target="http://es.wikipedia.org/wiki/Ictiolog%C3%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usuario.soporte</dc:creator>
  <cp:lastModifiedBy>usuario.soporte</cp:lastModifiedBy>
  <cp:revision>1</cp:revision>
  <dcterms:created xsi:type="dcterms:W3CDTF">2014-05-23T20:14:00Z</dcterms:created>
  <dcterms:modified xsi:type="dcterms:W3CDTF">2014-05-23T21:32:00Z</dcterms:modified>
</cp:coreProperties>
</file>