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34" w:rsidRPr="00687034" w:rsidRDefault="00687034" w:rsidP="006870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es-CO"/>
        </w:rPr>
      </w:pPr>
      <w:r w:rsidRPr="00687034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CO"/>
        </w:rPr>
        <w:t> RESOLUCIONES</w:t>
      </w:r>
    </w:p>
    <w:tbl>
      <w:tblPr>
        <w:tblW w:w="10828" w:type="dxa"/>
        <w:jc w:val="center"/>
        <w:tblInd w:w="-4385" w:type="dxa"/>
        <w:tblBorders>
          <w:top w:val="outset" w:sz="6" w:space="0" w:color="auto"/>
          <w:left w:val="outset" w:sz="6" w:space="0" w:color="auto"/>
          <w:bottom w:val="single" w:sz="4" w:space="0" w:color="EDEDED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4"/>
        <w:gridCol w:w="4246"/>
        <w:gridCol w:w="4661"/>
        <w:gridCol w:w="17"/>
      </w:tblGrid>
      <w:tr w:rsidR="00687034" w:rsidRPr="00687034" w:rsidTr="00297486">
        <w:trPr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687034" w:rsidRDefault="00687034" w:rsidP="00687034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</w:pPr>
            <w:r w:rsidRPr="00687034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es-CO"/>
              </w:rPr>
              <w:br/>
              <w:t>NÚMERO Y FECHA</w:t>
            </w:r>
          </w:p>
          <w:p w:rsidR="00687034" w:rsidRPr="00687034" w:rsidRDefault="00687034" w:rsidP="00687034">
            <w:pPr>
              <w:spacing w:before="100" w:beforeAutospacing="1" w:after="100" w:afterAutospacing="1" w:line="240" w:lineRule="auto"/>
              <w:ind w:left="86" w:right="86"/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</w:pPr>
            <w:r w:rsidRPr="00687034"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687034" w:rsidRDefault="00687034" w:rsidP="00687034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</w:pPr>
            <w:r w:rsidRPr="00687034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687034" w:rsidRDefault="00687034" w:rsidP="00687034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</w:pPr>
            <w:r w:rsidRPr="00687034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es-CO"/>
              </w:rPr>
              <w:t>FECHA DE PUBLICACIÓN</w:t>
            </w:r>
          </w:p>
        </w:tc>
      </w:tr>
      <w:tr w:rsidR="00687034" w:rsidRPr="00687034" w:rsidTr="00297486">
        <w:trPr>
          <w:gridAfter w:val="1"/>
          <w:wAfter w:w="17" w:type="dxa"/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687034" w:rsidRDefault="00687034" w:rsidP="00687034">
            <w:pPr>
              <w:spacing w:before="86" w:after="86" w:line="480" w:lineRule="auto"/>
              <w:ind w:left="86" w:right="86"/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</w:pPr>
            <w:hyperlink r:id="rId4" w:tgtFrame="_blank" w:tooltip="Auto 0014 de febrero 13 de 2013" w:history="1">
              <w:r w:rsidRPr="00687034">
                <w:rPr>
                  <w:rFonts w:ascii="Arial" w:eastAsia="Times New Roman" w:hAnsi="Arial" w:cs="Arial"/>
                  <w:color w:val="21759B"/>
                  <w:sz w:val="20"/>
                  <w:szCs w:val="20"/>
                  <w:u w:val="single"/>
                  <w:lang w:eastAsia="es-CO"/>
                </w:rPr>
                <w:t>0014 febrero 13 2013</w:t>
              </w:r>
            </w:hyperlink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687034" w:rsidRDefault="00687034" w:rsidP="00687034">
            <w:pPr>
              <w:spacing w:before="86" w:after="86" w:line="480" w:lineRule="auto"/>
              <w:ind w:left="86" w:right="86"/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</w:pPr>
            <w:r w:rsidRPr="00687034"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  <w:t>Por medio del cual se cierra la etapa de indagación preliminar contra indeterminados iniciada en el Auto Nº 093 de fecha 13 de septiembre de 2012 y se toman otras determinaciones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687034" w:rsidRDefault="00687034" w:rsidP="00687034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</w:pPr>
            <w:r w:rsidRPr="00687034"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  <w:t>Abril 19 de 2013</w:t>
            </w:r>
          </w:p>
        </w:tc>
      </w:tr>
    </w:tbl>
    <w:p w:rsidR="00297486" w:rsidRPr="00687034" w:rsidRDefault="00297486" w:rsidP="002974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es-CO"/>
        </w:rPr>
      </w:pPr>
      <w:r>
        <w:t>AUTOS</w:t>
      </w:r>
    </w:p>
    <w:tbl>
      <w:tblPr>
        <w:tblW w:w="10828" w:type="dxa"/>
        <w:jc w:val="center"/>
        <w:tblInd w:w="-4385" w:type="dxa"/>
        <w:tblBorders>
          <w:top w:val="outset" w:sz="6" w:space="0" w:color="auto"/>
          <w:left w:val="outset" w:sz="6" w:space="0" w:color="auto"/>
          <w:bottom w:val="single" w:sz="4" w:space="0" w:color="EDEDED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4"/>
        <w:gridCol w:w="4246"/>
        <w:gridCol w:w="4661"/>
        <w:gridCol w:w="17"/>
      </w:tblGrid>
      <w:tr w:rsidR="00297486" w:rsidRPr="00687034" w:rsidTr="00997A47">
        <w:trPr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297486" w:rsidRPr="00687034" w:rsidRDefault="00297486" w:rsidP="00997A47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</w:pPr>
            <w:r w:rsidRPr="00687034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es-CO"/>
              </w:rPr>
              <w:br/>
              <w:t>NÚMERO Y FECHA</w:t>
            </w:r>
          </w:p>
          <w:p w:rsidR="00687034" w:rsidRPr="00687034" w:rsidRDefault="00297486" w:rsidP="00997A47">
            <w:pPr>
              <w:spacing w:before="100" w:beforeAutospacing="1" w:after="100" w:afterAutospacing="1" w:line="240" w:lineRule="auto"/>
              <w:ind w:left="86" w:right="86"/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</w:pPr>
            <w:r w:rsidRPr="00687034"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687034" w:rsidRDefault="00297486" w:rsidP="00997A47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</w:pPr>
            <w:r w:rsidRPr="00687034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687034" w:rsidRDefault="00297486" w:rsidP="00997A47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</w:pPr>
            <w:r w:rsidRPr="00687034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es-CO"/>
              </w:rPr>
              <w:t>FECHA DE PUBLICACIÓN</w:t>
            </w:r>
          </w:p>
        </w:tc>
      </w:tr>
      <w:tr w:rsidR="00297486" w:rsidRPr="00687034" w:rsidTr="00997A47">
        <w:trPr>
          <w:gridAfter w:val="1"/>
          <w:wAfter w:w="17" w:type="dxa"/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297486" w:rsidRPr="00687034" w:rsidRDefault="00297486" w:rsidP="00997A47">
            <w:pPr>
              <w:spacing w:before="86" w:after="86" w:line="480" w:lineRule="auto"/>
              <w:ind w:left="86" w:right="86"/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</w:pPr>
            <w:hyperlink r:id="rId5" w:tgtFrame="_blank" w:tooltip="Auto 0014 de febrero 13 de 2013" w:history="1">
              <w:r w:rsidRPr="00687034">
                <w:rPr>
                  <w:rFonts w:ascii="Arial" w:eastAsia="Times New Roman" w:hAnsi="Arial" w:cs="Arial"/>
                  <w:color w:val="21759B"/>
                  <w:sz w:val="20"/>
                  <w:szCs w:val="20"/>
                  <w:u w:val="single"/>
                  <w:lang w:eastAsia="es-CO"/>
                </w:rPr>
                <w:t>0014 febrero 13 2013</w:t>
              </w:r>
            </w:hyperlink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297486" w:rsidRPr="00687034" w:rsidRDefault="00297486" w:rsidP="00997A47">
            <w:pPr>
              <w:spacing w:before="86" w:after="86" w:line="480" w:lineRule="auto"/>
              <w:ind w:left="86" w:right="86"/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</w:pPr>
            <w:r w:rsidRPr="00687034"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  <w:t>Por medio del cual se cierra la etapa de indagación preliminar contra indeterminados iniciada en el Auto Nº 093 de fecha 13 de septiembre de 2012 y se toman otras determinaciones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687034" w:rsidRDefault="00297486" w:rsidP="00997A47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</w:pPr>
            <w:r w:rsidRPr="00687034">
              <w:rPr>
                <w:rFonts w:ascii="Arial" w:eastAsia="Times New Roman" w:hAnsi="Arial" w:cs="Arial"/>
                <w:color w:val="757575"/>
                <w:sz w:val="20"/>
                <w:szCs w:val="20"/>
                <w:lang w:eastAsia="es-CO"/>
              </w:rPr>
              <w:t>Abril 19 de 2013</w:t>
            </w:r>
          </w:p>
        </w:tc>
      </w:tr>
    </w:tbl>
    <w:p w:rsidR="00297486" w:rsidRDefault="00297486"/>
    <w:sectPr w:rsidR="00297486" w:rsidSect="00D81C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7034"/>
    <w:rsid w:val="001852FB"/>
    <w:rsid w:val="00297486"/>
    <w:rsid w:val="00687034"/>
    <w:rsid w:val="008776F1"/>
    <w:rsid w:val="00D8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687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quesnacionales.gov.co/PNN/portel/libreria/pdf/Auto_0014_130213_pnnfdc.pdf" TargetMode="External"/><Relationship Id="rId4" Type="http://schemas.openxmlformats.org/officeDocument/2006/relationships/hyperlink" Target="http://www.parquesnacionales.gov.co/PNN/portel/libreria/pdf/Auto_0014_130213_pnnfdc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usuario.soporte</dc:creator>
  <cp:lastModifiedBy>usuario.soporte</cp:lastModifiedBy>
  <cp:revision>1</cp:revision>
  <dcterms:created xsi:type="dcterms:W3CDTF">2014-05-27T16:58:00Z</dcterms:created>
  <dcterms:modified xsi:type="dcterms:W3CDTF">2014-05-27T17:10:00Z</dcterms:modified>
</cp:coreProperties>
</file>