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34" w:rsidRPr="00687034" w:rsidRDefault="00687034" w:rsidP="006870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687034">
        <w:rPr>
          <w:rFonts w:ascii="Arial" w:eastAsia="Times New Roman" w:hAnsi="Arial" w:cs="Arial"/>
          <w:b/>
          <w:bCs/>
          <w:color w:val="444444"/>
          <w:sz w:val="20"/>
          <w:szCs w:val="20"/>
        </w:rPr>
        <w:t> RESOLUCIONES</w:t>
      </w:r>
    </w:p>
    <w:tbl>
      <w:tblPr>
        <w:tblW w:w="10828" w:type="dxa"/>
        <w:jc w:val="center"/>
        <w:tblInd w:w="-4385" w:type="dxa"/>
        <w:tblBorders>
          <w:top w:val="outset" w:sz="6" w:space="0" w:color="auto"/>
          <w:left w:val="outset" w:sz="6" w:space="0" w:color="auto"/>
          <w:bottom w:val="single" w:sz="4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4246"/>
        <w:gridCol w:w="4661"/>
        <w:gridCol w:w="17"/>
      </w:tblGrid>
      <w:tr w:rsidR="00687034" w:rsidRPr="00687034" w:rsidTr="00297486">
        <w:trPr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</w:rPr>
              <w:br/>
              <w:t>NÚMERO Y FECHA</w:t>
            </w:r>
          </w:p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687034">
              <w:rPr>
                <w:rFonts w:ascii="Arial" w:eastAsia="Times New Roman" w:hAnsi="Arial" w:cs="Arial"/>
                <w:color w:val="757575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</w:rPr>
              <w:t>DESCRIPCIÓN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687034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687034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</w:rPr>
              <w:t>FECHA DE PUBLICACIÓN</w:t>
            </w:r>
          </w:p>
        </w:tc>
      </w:tr>
      <w:tr w:rsidR="00687034" w:rsidRPr="005050B1" w:rsidTr="00297486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5050B1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>Resolución 0123 del 10 de septiembre de 2013.</w:t>
            </w:r>
          </w:p>
          <w:p w:rsidR="00687034" w:rsidRPr="005050B1" w:rsidRDefault="00687034" w:rsidP="00687034">
            <w:pPr>
              <w:spacing w:before="86" w:after="86" w:line="48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5050B1" w:rsidRDefault="005050B1" w:rsidP="000D6719">
            <w:pPr>
              <w:spacing w:before="86" w:after="86" w:line="480" w:lineRule="auto"/>
              <w:ind w:left="86" w:right="86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>“Por la cual se ordena cesar un procedimiento sancionatorio y se adoptan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5050B1" w:rsidRDefault="00687034" w:rsidP="00687034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5050B1" w:rsidRPr="005050B1" w:rsidTr="00CE2DFC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hideMark/>
          </w:tcPr>
          <w:p w:rsidR="005050B1" w:rsidRPr="005050B1" w:rsidRDefault="005050B1" w:rsidP="00225BAF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 xml:space="preserve">Resolución 0089 del 26 de junio de 2013. </w:t>
            </w:r>
          </w:p>
          <w:p w:rsidR="005050B1" w:rsidRPr="005050B1" w:rsidRDefault="005050B1" w:rsidP="00225BAF">
            <w:pPr>
              <w:pStyle w:val="Textoindependiente31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0D6719">
            <w:pPr>
              <w:spacing w:before="86" w:after="86" w:line="480" w:lineRule="auto"/>
              <w:ind w:left="86" w:right="86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>“Por la cual se impone sanción al señor RAUL MONTOYA OTAYA y se toman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225BAF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5050B1" w:rsidRPr="005050B1" w:rsidTr="005050B1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5050B1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 xml:space="preserve">Resolución 0088 del 19 de junio de 2013. </w:t>
            </w:r>
          </w:p>
          <w:p w:rsidR="005050B1" w:rsidRPr="005050B1" w:rsidRDefault="005050B1" w:rsidP="005050B1">
            <w:pPr>
              <w:spacing w:before="86" w:after="86" w:line="480" w:lineRule="auto"/>
              <w:ind w:left="86" w:righ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0D6719">
            <w:pPr>
              <w:spacing w:before="86" w:after="86" w:line="480" w:lineRule="auto"/>
              <w:ind w:left="86" w:right="86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>“Por la cual se impone una sanción a la señora FLOR ANGEL APEÑA y se toman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225BAF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5050B1" w:rsidRPr="005050B1" w:rsidTr="005050B1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5050B1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 xml:space="preserve">Resolución 102 del 08 de octubre de 2011. </w:t>
            </w:r>
          </w:p>
          <w:p w:rsidR="005050B1" w:rsidRPr="005050B1" w:rsidRDefault="005050B1" w:rsidP="005050B1">
            <w:pPr>
              <w:spacing w:before="86" w:after="86" w:line="480" w:lineRule="auto"/>
              <w:ind w:left="86" w:righ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0D6719">
            <w:pPr>
              <w:spacing w:before="86" w:after="86" w:line="480" w:lineRule="auto"/>
              <w:ind w:left="86" w:right="86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 xml:space="preserve">“Por la cual se impone un sanción contra </w:t>
            </w:r>
            <w:r w:rsidR="00136D5E">
              <w:rPr>
                <w:rFonts w:ascii="Arial" w:hAnsi="Arial" w:cs="Arial"/>
                <w:i/>
                <w:sz w:val="20"/>
                <w:szCs w:val="20"/>
              </w:rPr>
              <w:t>el señor ARTURO MONTENEGRO MUÑOZ</w:t>
            </w:r>
            <w:r w:rsidRPr="005050B1">
              <w:rPr>
                <w:rFonts w:ascii="Arial" w:hAnsi="Arial" w:cs="Arial"/>
                <w:i/>
                <w:sz w:val="20"/>
                <w:szCs w:val="20"/>
              </w:rPr>
              <w:t xml:space="preserve"> y se toman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225BAF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5050B1" w:rsidRPr="005050B1" w:rsidTr="005050B1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5050B1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>Resolución 122 del 10</w:t>
            </w:r>
            <w:r w:rsidRPr="005050B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5050B1">
              <w:rPr>
                <w:rFonts w:ascii="Arial" w:hAnsi="Arial" w:cs="Arial"/>
                <w:sz w:val="20"/>
                <w:szCs w:val="20"/>
              </w:rPr>
              <w:t>septiembre de 2013</w:t>
            </w:r>
            <w:r w:rsidRPr="005050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050B1" w:rsidRPr="005050B1" w:rsidRDefault="005050B1" w:rsidP="00225BAF">
            <w:pPr>
              <w:spacing w:before="86" w:after="86" w:line="480" w:lineRule="auto"/>
              <w:ind w:left="86" w:righ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76597B" w:rsidP="000D6719">
            <w:pPr>
              <w:spacing w:before="86" w:after="86" w:line="480" w:lineRule="auto"/>
              <w:ind w:left="86" w:right="86"/>
              <w:jc w:val="both"/>
              <w:rPr>
                <w:rFonts w:ascii="Arial" w:eastAsia="Times New Roman" w:hAnsi="Arial" w:cs="Arial"/>
                <w:i/>
                <w:color w:val="75757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“</w:t>
            </w:r>
            <w:r w:rsidR="005050B1" w:rsidRPr="005050B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Por medio del cual se </w:t>
            </w:r>
            <w:r w:rsidR="005050B1" w:rsidRPr="005050B1">
              <w:rPr>
                <w:rFonts w:ascii="Arial" w:eastAsia="Times New Roman" w:hAnsi="Arial" w:cs="Arial"/>
                <w:i/>
                <w:sz w:val="20"/>
                <w:szCs w:val="20"/>
              </w:rPr>
              <w:t>ordena cesar un procedimiento sancionatorio y se adoptan otras determinaciones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5050B1" w:rsidRPr="005050B1" w:rsidRDefault="005050B1" w:rsidP="00225BAF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</w:tbl>
    <w:p w:rsidR="005050B1" w:rsidRDefault="005050B1" w:rsidP="002974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136D5E" w:rsidRDefault="00136D5E" w:rsidP="002974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136D5E" w:rsidRDefault="00136D5E" w:rsidP="002974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136D5E" w:rsidRDefault="00136D5E" w:rsidP="002974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136D5E" w:rsidRPr="005050B1" w:rsidRDefault="00136D5E" w:rsidP="0029748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297486" w:rsidRPr="005050B1" w:rsidRDefault="00297486" w:rsidP="002974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5050B1">
        <w:rPr>
          <w:rFonts w:ascii="Arial" w:hAnsi="Arial" w:cs="Arial"/>
          <w:sz w:val="20"/>
          <w:szCs w:val="20"/>
        </w:rPr>
        <w:lastRenderedPageBreak/>
        <w:t>AUTOS</w:t>
      </w:r>
    </w:p>
    <w:tbl>
      <w:tblPr>
        <w:tblW w:w="10828" w:type="dxa"/>
        <w:jc w:val="center"/>
        <w:tblInd w:w="-4385" w:type="dxa"/>
        <w:tblBorders>
          <w:top w:val="outset" w:sz="6" w:space="0" w:color="auto"/>
          <w:left w:val="outset" w:sz="6" w:space="0" w:color="auto"/>
          <w:bottom w:val="single" w:sz="4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4246"/>
        <w:gridCol w:w="4661"/>
        <w:gridCol w:w="17"/>
      </w:tblGrid>
      <w:tr w:rsidR="00297486" w:rsidRPr="005050B1" w:rsidTr="00997A47">
        <w:trPr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97486" w:rsidRPr="005050B1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</w:rPr>
              <w:br/>
              <w:t>NÚMERO Y FECHA</w:t>
            </w:r>
          </w:p>
          <w:p w:rsidR="00687034" w:rsidRPr="005050B1" w:rsidRDefault="00297486" w:rsidP="00997A47">
            <w:pPr>
              <w:spacing w:before="100" w:beforeAutospacing="1" w:after="100" w:afterAutospacing="1" w:line="24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eastAsia="Times New Roman" w:hAnsi="Arial" w:cs="Arial"/>
                <w:color w:val="757575"/>
                <w:sz w:val="20"/>
                <w:szCs w:val="20"/>
              </w:rPr>
              <w:t> 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5050B1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</w:rPr>
              <w:t>DESCRIPCIÓN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5050B1" w:rsidRDefault="00297486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eastAsia="Times New Roman" w:hAnsi="Arial" w:cs="Arial"/>
                <w:b/>
                <w:bCs/>
                <w:color w:val="757575"/>
                <w:sz w:val="20"/>
                <w:szCs w:val="20"/>
              </w:rPr>
              <w:t>FECHA DE PUBLICACIÓN</w:t>
            </w:r>
          </w:p>
        </w:tc>
      </w:tr>
      <w:tr w:rsidR="00297486" w:rsidRPr="005050B1" w:rsidTr="00997A47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97486" w:rsidRPr="005050B1" w:rsidRDefault="00211146" w:rsidP="00211146">
            <w:pPr>
              <w:spacing w:before="86" w:after="86" w:line="240" w:lineRule="auto"/>
              <w:ind w:left="86" w:right="86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>Auto 020 del 19 de septiembre de 2013.</w:t>
            </w: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97486" w:rsidRPr="005050B1" w:rsidRDefault="00211146" w:rsidP="000D6719">
            <w:pPr>
              <w:spacing w:before="86" w:after="86" w:line="480" w:lineRule="auto"/>
              <w:ind w:left="86" w:right="86"/>
              <w:jc w:val="both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>“POR MEDIO DEL CUAL SE INICIA UNA INVESTIGACIÓN SANCIONATORIA AMBIENTAL Y SE ADOPTAN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687034" w:rsidRPr="005050B1" w:rsidRDefault="00687034" w:rsidP="00997A47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211146" w:rsidRPr="005050B1" w:rsidTr="00211146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11146" w:rsidRPr="005050B1" w:rsidRDefault="00211146" w:rsidP="00211146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 xml:space="preserve">Auto 0015 del 24 de diciembre de 2012. </w:t>
            </w:r>
          </w:p>
          <w:p w:rsidR="00211146" w:rsidRPr="005050B1" w:rsidRDefault="00211146" w:rsidP="00225BAF">
            <w:pPr>
              <w:spacing w:before="86" w:after="86" w:line="480" w:lineRule="auto"/>
              <w:ind w:left="86" w:righ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11146" w:rsidRPr="005050B1" w:rsidRDefault="00211146" w:rsidP="000D6719">
            <w:pPr>
              <w:spacing w:before="86" w:after="86" w:line="480" w:lineRule="auto"/>
              <w:ind w:left="86" w:right="8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>“POR MEDIO DEL CUAL SE ARCHIVA UNA INDAGACION PRELIMINAR, Y SE ADOPTAN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11146" w:rsidRPr="005050B1" w:rsidRDefault="00211146" w:rsidP="00225BAF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  <w:tr w:rsidR="00211146" w:rsidRPr="005050B1" w:rsidTr="00211146">
        <w:trPr>
          <w:gridAfter w:val="1"/>
          <w:wAfter w:w="17" w:type="dxa"/>
          <w:jc w:val="center"/>
        </w:trPr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11146" w:rsidRPr="005050B1" w:rsidRDefault="00211146" w:rsidP="00211146">
            <w:pPr>
              <w:pStyle w:val="Textoindependiente31"/>
              <w:rPr>
                <w:rFonts w:ascii="Arial" w:hAnsi="Arial" w:cs="Arial"/>
                <w:sz w:val="20"/>
                <w:szCs w:val="20"/>
              </w:rPr>
            </w:pPr>
            <w:r w:rsidRPr="005050B1">
              <w:rPr>
                <w:rFonts w:ascii="Arial" w:hAnsi="Arial" w:cs="Arial"/>
                <w:sz w:val="20"/>
                <w:szCs w:val="20"/>
              </w:rPr>
              <w:t xml:space="preserve">Auto 011 del 14 de noviembre de 2012. </w:t>
            </w:r>
          </w:p>
          <w:p w:rsidR="00211146" w:rsidRPr="005050B1" w:rsidRDefault="00211146" w:rsidP="00225BAF">
            <w:pPr>
              <w:spacing w:before="86" w:after="86" w:line="480" w:lineRule="auto"/>
              <w:ind w:left="86" w:right="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11146" w:rsidRPr="005050B1" w:rsidRDefault="00565709" w:rsidP="000D6719">
            <w:pPr>
              <w:spacing w:before="86" w:after="86" w:line="480" w:lineRule="auto"/>
              <w:ind w:left="86" w:right="8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050B1">
              <w:rPr>
                <w:rFonts w:ascii="Arial" w:hAnsi="Arial" w:cs="Arial"/>
                <w:i/>
                <w:sz w:val="20"/>
                <w:szCs w:val="20"/>
              </w:rPr>
              <w:t>“POR MEDIO DEL CUAL SE ARCHIVA UNA INDAGACION PRELIMINAR, Y SE ADOPTAN OTRAS DETERMINACIONES”</w:t>
            </w:r>
          </w:p>
        </w:tc>
        <w:tc>
          <w:tcPr>
            <w:tcW w:w="4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4" w:type="dxa"/>
              <w:left w:w="0" w:type="dxa"/>
              <w:bottom w:w="64" w:type="dxa"/>
              <w:right w:w="107" w:type="dxa"/>
            </w:tcMar>
            <w:vAlign w:val="center"/>
            <w:hideMark/>
          </w:tcPr>
          <w:p w:rsidR="00211146" w:rsidRPr="005050B1" w:rsidRDefault="00211146" w:rsidP="00225BAF">
            <w:pPr>
              <w:spacing w:before="100" w:beforeAutospacing="1" w:after="100" w:afterAutospacing="1" w:line="240" w:lineRule="auto"/>
              <w:ind w:left="86" w:right="86"/>
              <w:jc w:val="center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</w:p>
        </w:tc>
      </w:tr>
    </w:tbl>
    <w:p w:rsidR="00297486" w:rsidRDefault="00297486" w:rsidP="0089244F">
      <w:bookmarkStart w:id="0" w:name="_GoBack"/>
      <w:bookmarkEnd w:id="0"/>
    </w:p>
    <w:sectPr w:rsidR="00297486" w:rsidSect="00D81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34"/>
    <w:rsid w:val="000D6719"/>
    <w:rsid w:val="00136D5E"/>
    <w:rsid w:val="001852FB"/>
    <w:rsid w:val="00211146"/>
    <w:rsid w:val="00297486"/>
    <w:rsid w:val="005050B1"/>
    <w:rsid w:val="00565709"/>
    <w:rsid w:val="00687034"/>
    <w:rsid w:val="0076597B"/>
    <w:rsid w:val="008776F1"/>
    <w:rsid w:val="0089244F"/>
    <w:rsid w:val="00A86144"/>
    <w:rsid w:val="00D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87034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11146"/>
    <w:pPr>
      <w:suppressAutoHyphens/>
      <w:autoSpaceDN w:val="0"/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87034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211146"/>
    <w:pPr>
      <w:suppressAutoHyphens/>
      <w:autoSpaceDN w:val="0"/>
      <w:spacing w:after="0" w:line="240" w:lineRule="auto"/>
      <w:jc w:val="both"/>
    </w:pPr>
    <w:rPr>
      <w:rFonts w:ascii="Arial Narrow" w:eastAsia="Times New Roman" w:hAnsi="Arial Narrow" w:cs="Times New Roman"/>
      <w:sz w:val="28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STRICK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usuario.soporte</dc:creator>
  <cp:lastModifiedBy>Juan Carlos Munar</cp:lastModifiedBy>
  <cp:revision>7</cp:revision>
  <cp:lastPrinted>2014-07-02T22:22:00Z</cp:lastPrinted>
  <dcterms:created xsi:type="dcterms:W3CDTF">2014-06-19T21:48:00Z</dcterms:created>
  <dcterms:modified xsi:type="dcterms:W3CDTF">2014-07-02T22:24:00Z</dcterms:modified>
</cp:coreProperties>
</file>