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DF5" w:rsidRPr="005F47B6" w:rsidRDefault="00927DF5" w:rsidP="00927DF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sz w:val="22"/>
          <w:szCs w:val="22"/>
        </w:rPr>
      </w:pPr>
      <w:bookmarkStart w:id="0" w:name="_GoBack"/>
      <w:bookmarkEnd w:id="0"/>
      <w:r>
        <w:rPr>
          <w:rFonts w:ascii="Arial Narrow" w:hAnsi="Arial Narrow"/>
          <w:b/>
        </w:rPr>
        <w:t xml:space="preserve">LA SUBDIRECCION ADMINISTRATIVA Y FINANCIERA A TRAVES DEL </w:t>
      </w:r>
      <w:r w:rsidR="00C15C73" w:rsidRPr="006505A0">
        <w:rPr>
          <w:rFonts w:ascii="Arial Narrow" w:hAnsi="Arial Narrow"/>
          <w:b/>
        </w:rPr>
        <w:t>GRUPO DE GESTION HUMANA</w:t>
      </w:r>
      <w:r w:rsidR="00EB5D45" w:rsidRPr="006505A0">
        <w:rPr>
          <w:rFonts w:ascii="Arial Narrow" w:hAnsi="Arial Narrow"/>
          <w:b/>
        </w:rPr>
        <w:t xml:space="preserve"> </w:t>
      </w:r>
      <w:r w:rsidRPr="00927DF5">
        <w:rPr>
          <w:rFonts w:ascii="Arial Narrow" w:hAnsi="Arial Narrow"/>
          <w:b/>
        </w:rPr>
        <w:t>DE PARQUES NACIONALES NATURALES</w:t>
      </w:r>
      <w:r w:rsidRPr="005F47B6">
        <w:rPr>
          <w:rFonts w:ascii="Arial Narrow" w:hAnsi="Arial Narrow" w:cs="Arial"/>
          <w:b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>DE COLOMBIA</w:t>
      </w:r>
    </w:p>
    <w:p w:rsidR="00927DF5" w:rsidRPr="005F47B6" w:rsidRDefault="00927DF5" w:rsidP="00927DF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sz w:val="22"/>
          <w:szCs w:val="22"/>
        </w:rPr>
      </w:pPr>
    </w:p>
    <w:p w:rsidR="00927DF5" w:rsidRDefault="007D655E" w:rsidP="00927DF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INFORMA</w:t>
      </w:r>
    </w:p>
    <w:p w:rsidR="00927DF5" w:rsidRPr="005F47B6" w:rsidRDefault="00927DF5" w:rsidP="00927DF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sz w:val="22"/>
          <w:szCs w:val="22"/>
        </w:rPr>
      </w:pPr>
    </w:p>
    <w:p w:rsidR="00C15C73" w:rsidRPr="006505A0" w:rsidRDefault="007D655E" w:rsidP="00C15C7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Que e</w:t>
      </w:r>
      <w:r w:rsidR="00927DF5" w:rsidRPr="006505A0">
        <w:rPr>
          <w:rFonts w:ascii="Arial Narrow" w:hAnsi="Arial Narrow"/>
        </w:rPr>
        <w:t xml:space="preserve">n el marco de la </w:t>
      </w:r>
      <w:r w:rsidR="00927DF5" w:rsidRPr="006505A0">
        <w:rPr>
          <w:rFonts w:ascii="Arial Narrow" w:hAnsi="Arial Narrow"/>
          <w:b/>
        </w:rPr>
        <w:t>Convocatoria No. 317 de 2013</w:t>
      </w:r>
      <w:r w:rsidR="00927DF5" w:rsidRPr="006505A0">
        <w:rPr>
          <w:rFonts w:ascii="Arial Narrow" w:hAnsi="Arial Narrow"/>
        </w:rPr>
        <w:t xml:space="preserve"> y en cumplimiento de la normatividad vigente y las directrices establecidas por la Comisión Nacional del Servicio Civil, </w:t>
      </w:r>
      <w:r w:rsidR="00927DF5">
        <w:rPr>
          <w:rFonts w:ascii="Arial Narrow" w:hAnsi="Arial Narrow"/>
        </w:rPr>
        <w:t>l</w:t>
      </w:r>
      <w:r w:rsidR="00C15C73" w:rsidRPr="006505A0">
        <w:rPr>
          <w:rFonts w:ascii="Arial Narrow" w:hAnsi="Arial Narrow"/>
        </w:rPr>
        <w:t>os empleos que a continuación se relacionan tienen publicada lista de elegibles y se encuentran en firme</w:t>
      </w:r>
      <w:r w:rsidR="00927DF5">
        <w:rPr>
          <w:rFonts w:ascii="Arial Narrow" w:hAnsi="Arial Narrow"/>
        </w:rPr>
        <w:t>:</w:t>
      </w:r>
    </w:p>
    <w:p w:rsidR="00C15C73" w:rsidRPr="006505A0" w:rsidRDefault="00C15C73" w:rsidP="00C15C73">
      <w:pPr>
        <w:jc w:val="both"/>
        <w:rPr>
          <w:rFonts w:ascii="Arial Narrow" w:hAnsi="Arial Narrow"/>
        </w:rPr>
      </w:pPr>
    </w:p>
    <w:p w:rsidR="00C15C73" w:rsidRDefault="000A6821" w:rsidP="00C15C73">
      <w:pPr>
        <w:pStyle w:val="Prrafodelista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Técnico Administrativo</w:t>
      </w:r>
      <w:r w:rsidR="00C15C73" w:rsidRPr="006505A0">
        <w:rPr>
          <w:rFonts w:ascii="Arial Narrow" w:hAnsi="Arial Narrow"/>
        </w:rPr>
        <w:t xml:space="preserve">, código </w:t>
      </w:r>
      <w:r>
        <w:rPr>
          <w:rFonts w:ascii="Arial Narrow" w:hAnsi="Arial Narrow"/>
        </w:rPr>
        <w:t>3124</w:t>
      </w:r>
      <w:r w:rsidR="0004745A">
        <w:rPr>
          <w:rFonts w:ascii="Arial Narrow" w:hAnsi="Arial Narrow"/>
        </w:rPr>
        <w:t>, G</w:t>
      </w:r>
      <w:r w:rsidR="00C15C73" w:rsidRPr="006505A0">
        <w:rPr>
          <w:rFonts w:ascii="Arial Narrow" w:hAnsi="Arial Narrow"/>
        </w:rPr>
        <w:t>rado 13</w:t>
      </w:r>
    </w:p>
    <w:p w:rsidR="000A6821" w:rsidRDefault="000A6821" w:rsidP="000A6821">
      <w:pPr>
        <w:pStyle w:val="Prrafodelista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Técnico Administrativo</w:t>
      </w:r>
      <w:r w:rsidRPr="006505A0">
        <w:rPr>
          <w:rFonts w:ascii="Arial Narrow" w:hAnsi="Arial Narrow"/>
        </w:rPr>
        <w:t xml:space="preserve">, código </w:t>
      </w:r>
      <w:r>
        <w:rPr>
          <w:rFonts w:ascii="Arial Narrow" w:hAnsi="Arial Narrow"/>
        </w:rPr>
        <w:t>3124, G</w:t>
      </w:r>
      <w:r w:rsidRPr="006505A0">
        <w:rPr>
          <w:rFonts w:ascii="Arial Narrow" w:hAnsi="Arial Narrow"/>
        </w:rPr>
        <w:t>rado 1</w:t>
      </w:r>
      <w:r>
        <w:rPr>
          <w:rFonts w:ascii="Arial Narrow" w:hAnsi="Arial Narrow"/>
        </w:rPr>
        <w:t>1</w:t>
      </w:r>
    </w:p>
    <w:p w:rsidR="000A6821" w:rsidRDefault="000A6821" w:rsidP="00C15C73">
      <w:pPr>
        <w:pStyle w:val="Prrafodelista"/>
        <w:numPr>
          <w:ilvl w:val="0"/>
          <w:numId w:val="1"/>
        </w:numPr>
        <w:jc w:val="both"/>
        <w:rPr>
          <w:rFonts w:ascii="Arial Narrow" w:hAnsi="Arial Narrow"/>
        </w:rPr>
      </w:pPr>
      <w:r w:rsidRPr="000A6821">
        <w:rPr>
          <w:rFonts w:ascii="Arial Narrow" w:hAnsi="Arial Narrow"/>
        </w:rPr>
        <w:t xml:space="preserve">Conductor Mecánico, </w:t>
      </w:r>
      <w:r w:rsidRPr="000A6821">
        <w:rPr>
          <w:rFonts w:ascii="Arial Narrow" w:hAnsi="Arial Narrow"/>
        </w:rPr>
        <w:t xml:space="preserve">código </w:t>
      </w:r>
      <w:r w:rsidRPr="000A6821">
        <w:rPr>
          <w:rFonts w:ascii="Arial Narrow" w:hAnsi="Arial Narrow"/>
        </w:rPr>
        <w:t>4103</w:t>
      </w:r>
      <w:r w:rsidRPr="000A6821">
        <w:rPr>
          <w:rFonts w:ascii="Arial Narrow" w:hAnsi="Arial Narrow"/>
        </w:rPr>
        <w:t>, Grado 1</w:t>
      </w:r>
      <w:r w:rsidRPr="000A6821">
        <w:rPr>
          <w:rFonts w:ascii="Arial Narrow" w:hAnsi="Arial Narrow"/>
        </w:rPr>
        <w:t>3</w:t>
      </w:r>
    </w:p>
    <w:p w:rsidR="000A6821" w:rsidRDefault="000A6821" w:rsidP="000A6821">
      <w:pPr>
        <w:pStyle w:val="Prrafodelista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Conductor Mecánico, </w:t>
      </w:r>
      <w:r w:rsidRPr="006505A0">
        <w:rPr>
          <w:rFonts w:ascii="Arial Narrow" w:hAnsi="Arial Narrow"/>
        </w:rPr>
        <w:t xml:space="preserve">código </w:t>
      </w:r>
      <w:r>
        <w:rPr>
          <w:rFonts w:ascii="Arial Narrow" w:hAnsi="Arial Narrow"/>
        </w:rPr>
        <w:t>4103, G</w:t>
      </w:r>
      <w:r w:rsidRPr="006505A0">
        <w:rPr>
          <w:rFonts w:ascii="Arial Narrow" w:hAnsi="Arial Narrow"/>
        </w:rPr>
        <w:t>rado 1</w:t>
      </w:r>
      <w:r>
        <w:rPr>
          <w:rFonts w:ascii="Arial Narrow" w:hAnsi="Arial Narrow"/>
        </w:rPr>
        <w:t>1</w:t>
      </w:r>
    </w:p>
    <w:p w:rsidR="00C15C73" w:rsidRPr="000A6821" w:rsidRDefault="000A6821" w:rsidP="00C15C73">
      <w:pPr>
        <w:pStyle w:val="Prrafodelista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Secretario Ejecutivo</w:t>
      </w:r>
      <w:r w:rsidR="00C15C73" w:rsidRPr="000A6821">
        <w:rPr>
          <w:rFonts w:ascii="Arial Narrow" w:hAnsi="Arial Narrow"/>
        </w:rPr>
        <w:t>, Código 4</w:t>
      </w:r>
      <w:r>
        <w:rPr>
          <w:rFonts w:ascii="Arial Narrow" w:hAnsi="Arial Narrow"/>
        </w:rPr>
        <w:t>210</w:t>
      </w:r>
      <w:r w:rsidR="00C15C73" w:rsidRPr="000A6821">
        <w:rPr>
          <w:rFonts w:ascii="Arial Narrow" w:hAnsi="Arial Narrow"/>
        </w:rPr>
        <w:t>, Grado 1</w:t>
      </w:r>
      <w:r>
        <w:rPr>
          <w:rFonts w:ascii="Arial Narrow" w:hAnsi="Arial Narrow"/>
        </w:rPr>
        <w:t>8</w:t>
      </w:r>
    </w:p>
    <w:p w:rsidR="000A6821" w:rsidRPr="000A6821" w:rsidRDefault="000A6821" w:rsidP="000A6821">
      <w:pPr>
        <w:pStyle w:val="Prrafodelista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Secretario Ejecutivo</w:t>
      </w:r>
      <w:r w:rsidRPr="000A6821">
        <w:rPr>
          <w:rFonts w:ascii="Arial Narrow" w:hAnsi="Arial Narrow"/>
        </w:rPr>
        <w:t>, Código 4</w:t>
      </w:r>
      <w:r>
        <w:rPr>
          <w:rFonts w:ascii="Arial Narrow" w:hAnsi="Arial Narrow"/>
        </w:rPr>
        <w:t>210</w:t>
      </w:r>
      <w:r w:rsidRPr="000A6821">
        <w:rPr>
          <w:rFonts w:ascii="Arial Narrow" w:hAnsi="Arial Narrow"/>
        </w:rPr>
        <w:t>, Grado 1</w:t>
      </w:r>
      <w:r>
        <w:rPr>
          <w:rFonts w:ascii="Arial Narrow" w:hAnsi="Arial Narrow"/>
        </w:rPr>
        <w:t>6</w:t>
      </w:r>
    </w:p>
    <w:p w:rsidR="00C15C73" w:rsidRPr="006505A0" w:rsidRDefault="00C15C73" w:rsidP="00C15C73">
      <w:pPr>
        <w:jc w:val="both"/>
        <w:rPr>
          <w:rFonts w:ascii="Arial Narrow" w:hAnsi="Arial Narrow"/>
        </w:rPr>
      </w:pPr>
    </w:p>
    <w:p w:rsidR="00C15C73" w:rsidRPr="006505A0" w:rsidRDefault="00C15C73" w:rsidP="00C15C73">
      <w:pPr>
        <w:jc w:val="both"/>
        <w:rPr>
          <w:rFonts w:ascii="Arial Narrow" w:hAnsi="Arial Narrow"/>
        </w:rPr>
      </w:pPr>
      <w:r w:rsidRPr="006505A0">
        <w:rPr>
          <w:rFonts w:ascii="Arial Narrow" w:hAnsi="Arial Narrow"/>
        </w:rPr>
        <w:t xml:space="preserve">En consecuencia, se estableció el siguiente cronograma de actividades para el trámite de nombramiento, posesión e inducción </w:t>
      </w:r>
      <w:r w:rsidR="00927DF5">
        <w:rPr>
          <w:rFonts w:ascii="Arial Narrow" w:hAnsi="Arial Narrow"/>
        </w:rPr>
        <w:t xml:space="preserve">de los elegibles conforme a cada una de las listas publicadas por la Comisión Nacional del Servicio Civil, </w:t>
      </w:r>
      <w:r w:rsidRPr="006505A0">
        <w:rPr>
          <w:rFonts w:ascii="Arial Narrow" w:hAnsi="Arial Narrow"/>
        </w:rPr>
        <w:t>así:</w:t>
      </w:r>
    </w:p>
    <w:p w:rsidR="00C15C73" w:rsidRPr="006505A0" w:rsidRDefault="00C15C73" w:rsidP="00C15C73">
      <w:pPr>
        <w:jc w:val="both"/>
        <w:rPr>
          <w:rFonts w:ascii="Arial Narrow" w:hAnsi="Arial Narrow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5953"/>
        <w:gridCol w:w="2410"/>
      </w:tblGrid>
      <w:tr w:rsidR="00C15C73" w:rsidRPr="006505A0" w:rsidTr="00596910">
        <w:tc>
          <w:tcPr>
            <w:tcW w:w="8363" w:type="dxa"/>
            <w:gridSpan w:val="2"/>
            <w:shd w:val="clear" w:color="auto" w:fill="BFBFBF" w:themeFill="background1" w:themeFillShade="BF"/>
          </w:tcPr>
          <w:p w:rsidR="00C15C73" w:rsidRPr="006505A0" w:rsidRDefault="00C15C73" w:rsidP="002E44DA">
            <w:pPr>
              <w:jc w:val="center"/>
              <w:rPr>
                <w:rFonts w:ascii="Arial Narrow" w:hAnsi="Arial Narrow"/>
                <w:b/>
              </w:rPr>
            </w:pPr>
            <w:r w:rsidRPr="006505A0">
              <w:rPr>
                <w:rFonts w:ascii="Arial Narrow" w:hAnsi="Arial Narrow"/>
                <w:b/>
              </w:rPr>
              <w:t>CRONOGRAMA DE ACTIVIDADES</w:t>
            </w:r>
          </w:p>
        </w:tc>
      </w:tr>
      <w:tr w:rsidR="00C15C73" w:rsidRPr="006505A0" w:rsidTr="00596910">
        <w:tc>
          <w:tcPr>
            <w:tcW w:w="5953" w:type="dxa"/>
          </w:tcPr>
          <w:p w:rsidR="00C15C73" w:rsidRPr="006505A0" w:rsidRDefault="00C15C73" w:rsidP="002E44DA">
            <w:pPr>
              <w:jc w:val="center"/>
              <w:rPr>
                <w:rFonts w:ascii="Arial Narrow" w:hAnsi="Arial Narrow"/>
                <w:b/>
              </w:rPr>
            </w:pPr>
            <w:r w:rsidRPr="006505A0">
              <w:rPr>
                <w:rFonts w:ascii="Arial Narrow" w:hAnsi="Arial Narrow"/>
                <w:b/>
              </w:rPr>
              <w:t>ACTIVIDAD</w:t>
            </w:r>
          </w:p>
        </w:tc>
        <w:tc>
          <w:tcPr>
            <w:tcW w:w="2410" w:type="dxa"/>
          </w:tcPr>
          <w:p w:rsidR="00C15C73" w:rsidRPr="006505A0" w:rsidRDefault="00C15C73" w:rsidP="002E44DA">
            <w:pPr>
              <w:jc w:val="center"/>
              <w:rPr>
                <w:rFonts w:ascii="Arial Narrow" w:hAnsi="Arial Narrow"/>
                <w:b/>
              </w:rPr>
            </w:pPr>
            <w:r w:rsidRPr="006505A0">
              <w:rPr>
                <w:rFonts w:ascii="Arial Narrow" w:hAnsi="Arial Narrow"/>
                <w:b/>
              </w:rPr>
              <w:t>FECHA</w:t>
            </w:r>
          </w:p>
        </w:tc>
      </w:tr>
      <w:tr w:rsidR="00C15C73" w:rsidRPr="006505A0" w:rsidTr="00596910">
        <w:tc>
          <w:tcPr>
            <w:tcW w:w="5953" w:type="dxa"/>
          </w:tcPr>
          <w:p w:rsidR="00C15C73" w:rsidRPr="006505A0" w:rsidRDefault="00C15C73" w:rsidP="00C15C73">
            <w:pPr>
              <w:pStyle w:val="Prrafodelista"/>
              <w:numPr>
                <w:ilvl w:val="0"/>
                <w:numId w:val="2"/>
              </w:numPr>
              <w:ind w:left="317" w:hanging="284"/>
              <w:jc w:val="both"/>
              <w:rPr>
                <w:rFonts w:ascii="Arial Narrow" w:hAnsi="Arial Narrow"/>
              </w:rPr>
            </w:pPr>
            <w:r w:rsidRPr="006505A0">
              <w:rPr>
                <w:rFonts w:ascii="Arial Narrow" w:hAnsi="Arial Narrow"/>
              </w:rPr>
              <w:t xml:space="preserve">Confirmar datos de contacto con cada uno de los  elegibles relacionados </w:t>
            </w:r>
            <w:r w:rsidR="00A71634" w:rsidRPr="006505A0">
              <w:rPr>
                <w:rFonts w:ascii="Arial Narrow" w:hAnsi="Arial Narrow"/>
              </w:rPr>
              <w:t>en las respectivas resoluciones, conforme a la información suministrada por la Comisión Nacional del Servicio Civil.</w:t>
            </w:r>
          </w:p>
        </w:tc>
        <w:tc>
          <w:tcPr>
            <w:tcW w:w="2410" w:type="dxa"/>
            <w:vAlign w:val="center"/>
          </w:tcPr>
          <w:p w:rsidR="00C15C73" w:rsidRPr="006505A0" w:rsidRDefault="00021E54" w:rsidP="00021E5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</w:t>
            </w:r>
            <w:r w:rsidR="00A71634" w:rsidRPr="006505A0">
              <w:rPr>
                <w:rFonts w:ascii="Arial Narrow" w:hAnsi="Arial Narrow"/>
              </w:rPr>
              <w:t xml:space="preserve"> </w:t>
            </w:r>
            <w:r w:rsidR="00927DF5">
              <w:rPr>
                <w:rFonts w:ascii="Arial Narrow" w:hAnsi="Arial Narrow"/>
              </w:rPr>
              <w:t>al</w:t>
            </w:r>
            <w:r w:rsidR="00A71634" w:rsidRPr="006505A0">
              <w:rPr>
                <w:rFonts w:ascii="Arial Narrow" w:hAnsi="Arial Narrow"/>
              </w:rPr>
              <w:t xml:space="preserve"> </w:t>
            </w:r>
            <w:r w:rsidR="00927DF5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6</w:t>
            </w:r>
            <w:r w:rsidR="00C15C73" w:rsidRPr="006505A0">
              <w:rPr>
                <w:rFonts w:ascii="Arial Narrow" w:hAnsi="Arial Narrow"/>
              </w:rPr>
              <w:t xml:space="preserve"> de noviembre de 201</w:t>
            </w:r>
            <w:r w:rsidR="00A71634" w:rsidRPr="006505A0">
              <w:rPr>
                <w:rFonts w:ascii="Arial Narrow" w:hAnsi="Arial Narrow"/>
              </w:rPr>
              <w:t>5</w:t>
            </w:r>
          </w:p>
        </w:tc>
      </w:tr>
      <w:tr w:rsidR="00C15C73" w:rsidRPr="006505A0" w:rsidTr="00596910">
        <w:tc>
          <w:tcPr>
            <w:tcW w:w="5953" w:type="dxa"/>
          </w:tcPr>
          <w:p w:rsidR="00C15C73" w:rsidRPr="006505A0" w:rsidRDefault="00C15C73" w:rsidP="00D5708C">
            <w:pPr>
              <w:pStyle w:val="Prrafodelista"/>
              <w:numPr>
                <w:ilvl w:val="0"/>
                <w:numId w:val="2"/>
              </w:numPr>
              <w:ind w:left="317" w:hanging="284"/>
              <w:jc w:val="both"/>
              <w:rPr>
                <w:rFonts w:ascii="Arial Narrow" w:hAnsi="Arial Narrow"/>
              </w:rPr>
            </w:pPr>
            <w:r w:rsidRPr="006505A0">
              <w:rPr>
                <w:rFonts w:ascii="Arial Narrow" w:hAnsi="Arial Narrow"/>
              </w:rPr>
              <w:t xml:space="preserve">Enviar a través de los correos electrónicos </w:t>
            </w:r>
            <w:r w:rsidR="00A71634" w:rsidRPr="006505A0">
              <w:rPr>
                <w:rFonts w:ascii="Arial Narrow" w:hAnsi="Arial Narrow"/>
              </w:rPr>
              <w:t>comunicación solicitando (hoja de vida</w:t>
            </w:r>
            <w:r w:rsidR="00D5708C" w:rsidRPr="006505A0">
              <w:rPr>
                <w:rFonts w:ascii="Arial Narrow" w:hAnsi="Arial Narrow"/>
              </w:rPr>
              <w:t xml:space="preserve"> con</w:t>
            </w:r>
            <w:r w:rsidR="00A71634" w:rsidRPr="006505A0">
              <w:rPr>
                <w:rFonts w:ascii="Arial Narrow" w:hAnsi="Arial Narrow"/>
              </w:rPr>
              <w:t xml:space="preserve"> soportes que respaldan el contenido de la misma), fotografía digital, tallas para dotación</w:t>
            </w:r>
            <w:r w:rsidR="00D5708C" w:rsidRPr="006505A0">
              <w:rPr>
                <w:rFonts w:ascii="Arial Narrow" w:hAnsi="Arial Narrow"/>
              </w:rPr>
              <w:t xml:space="preserve"> y/o uniformes</w:t>
            </w:r>
            <w:r w:rsidRPr="006505A0">
              <w:rPr>
                <w:rFonts w:ascii="Arial Narrow" w:hAnsi="Arial Narrow"/>
              </w:rPr>
              <w:t>.</w:t>
            </w:r>
          </w:p>
        </w:tc>
        <w:tc>
          <w:tcPr>
            <w:tcW w:w="2410" w:type="dxa"/>
            <w:vAlign w:val="center"/>
          </w:tcPr>
          <w:p w:rsidR="00C15C73" w:rsidRPr="006505A0" w:rsidRDefault="00C15C73" w:rsidP="00021E54">
            <w:pPr>
              <w:jc w:val="center"/>
              <w:rPr>
                <w:rFonts w:ascii="Arial Narrow" w:hAnsi="Arial Narrow"/>
              </w:rPr>
            </w:pPr>
            <w:r w:rsidRPr="006505A0">
              <w:rPr>
                <w:rFonts w:ascii="Arial Narrow" w:hAnsi="Arial Narrow"/>
              </w:rPr>
              <w:t>2</w:t>
            </w:r>
            <w:r w:rsidR="00021E54">
              <w:rPr>
                <w:rFonts w:ascii="Arial Narrow" w:hAnsi="Arial Narrow"/>
              </w:rPr>
              <w:t>7</w:t>
            </w:r>
            <w:r w:rsidRPr="006505A0">
              <w:rPr>
                <w:rFonts w:ascii="Arial Narrow" w:hAnsi="Arial Narrow"/>
              </w:rPr>
              <w:t xml:space="preserve"> de noviembre de 201</w:t>
            </w:r>
            <w:r w:rsidR="00D5708C" w:rsidRPr="006505A0">
              <w:rPr>
                <w:rFonts w:ascii="Arial Narrow" w:hAnsi="Arial Narrow"/>
              </w:rPr>
              <w:t>5</w:t>
            </w:r>
          </w:p>
        </w:tc>
      </w:tr>
      <w:tr w:rsidR="00C15C73" w:rsidRPr="006505A0" w:rsidTr="00596910">
        <w:trPr>
          <w:trHeight w:val="276"/>
        </w:trPr>
        <w:tc>
          <w:tcPr>
            <w:tcW w:w="5953" w:type="dxa"/>
          </w:tcPr>
          <w:p w:rsidR="00C15C73" w:rsidRPr="006505A0" w:rsidRDefault="00D5708C" w:rsidP="007D655E">
            <w:pPr>
              <w:pStyle w:val="Prrafodelista"/>
              <w:numPr>
                <w:ilvl w:val="0"/>
                <w:numId w:val="2"/>
              </w:numPr>
              <w:ind w:left="317" w:hanging="284"/>
              <w:jc w:val="both"/>
              <w:rPr>
                <w:rFonts w:ascii="Arial Narrow" w:hAnsi="Arial Narrow"/>
              </w:rPr>
            </w:pPr>
            <w:r w:rsidRPr="006505A0">
              <w:rPr>
                <w:rFonts w:ascii="Arial Narrow" w:hAnsi="Arial Narrow"/>
              </w:rPr>
              <w:t xml:space="preserve">Enviar a través de los correos electrónicos </w:t>
            </w:r>
            <w:r w:rsidR="00927DF5">
              <w:rPr>
                <w:rFonts w:ascii="Arial Narrow" w:hAnsi="Arial Narrow"/>
              </w:rPr>
              <w:t xml:space="preserve">a cada elegible </w:t>
            </w:r>
            <w:r w:rsidRPr="006505A0">
              <w:rPr>
                <w:rFonts w:ascii="Arial Narrow" w:hAnsi="Arial Narrow"/>
              </w:rPr>
              <w:t xml:space="preserve"> </w:t>
            </w:r>
            <w:r w:rsidR="00F1466B" w:rsidRPr="006505A0">
              <w:rPr>
                <w:rFonts w:ascii="Arial Narrow" w:hAnsi="Arial Narrow"/>
              </w:rPr>
              <w:t>informando fecha de nombramiento, posesión e inducción.</w:t>
            </w:r>
          </w:p>
        </w:tc>
        <w:tc>
          <w:tcPr>
            <w:tcW w:w="2410" w:type="dxa"/>
            <w:vAlign w:val="center"/>
          </w:tcPr>
          <w:p w:rsidR="00C15C73" w:rsidRPr="006505A0" w:rsidRDefault="00021E54" w:rsidP="002E44D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  <w:r w:rsidR="00F1466B" w:rsidRPr="006505A0">
              <w:rPr>
                <w:rFonts w:ascii="Arial Narrow" w:hAnsi="Arial Narrow"/>
              </w:rPr>
              <w:t xml:space="preserve"> de noviembre de 2015</w:t>
            </w:r>
          </w:p>
        </w:tc>
      </w:tr>
      <w:tr w:rsidR="00C15C73" w:rsidRPr="006505A0" w:rsidTr="00596910">
        <w:tc>
          <w:tcPr>
            <w:tcW w:w="5953" w:type="dxa"/>
          </w:tcPr>
          <w:p w:rsidR="00C15C73" w:rsidRPr="006505A0" w:rsidRDefault="00C15C73" w:rsidP="00C15C73">
            <w:pPr>
              <w:pStyle w:val="Prrafodelista"/>
              <w:numPr>
                <w:ilvl w:val="0"/>
                <w:numId w:val="2"/>
              </w:numPr>
              <w:ind w:left="317" w:hanging="284"/>
              <w:jc w:val="both"/>
              <w:rPr>
                <w:rFonts w:ascii="Arial Narrow" w:hAnsi="Arial Narrow"/>
              </w:rPr>
            </w:pPr>
            <w:r w:rsidRPr="006505A0">
              <w:rPr>
                <w:rFonts w:ascii="Arial Narrow" w:hAnsi="Arial Narrow"/>
              </w:rPr>
              <w:t>Iniciar trámites para nombramientos</w:t>
            </w:r>
            <w:r w:rsidR="00927DF5">
              <w:rPr>
                <w:rFonts w:ascii="Arial Narrow" w:hAnsi="Arial Narrow"/>
              </w:rPr>
              <w:t xml:space="preserve">, </w:t>
            </w:r>
            <w:r w:rsidR="00927DF5" w:rsidRPr="006505A0">
              <w:rPr>
                <w:rFonts w:ascii="Arial Narrow" w:hAnsi="Arial Narrow"/>
              </w:rPr>
              <w:t xml:space="preserve">posesión </w:t>
            </w:r>
            <w:r w:rsidR="00927DF5">
              <w:rPr>
                <w:rFonts w:ascii="Arial Narrow" w:hAnsi="Arial Narrow"/>
              </w:rPr>
              <w:t>e inducción</w:t>
            </w:r>
            <w:r w:rsidRPr="006505A0">
              <w:rPr>
                <w:rFonts w:ascii="Arial Narrow" w:hAnsi="Arial Narrow"/>
              </w:rPr>
              <w:t>.*</w:t>
            </w:r>
          </w:p>
        </w:tc>
        <w:tc>
          <w:tcPr>
            <w:tcW w:w="2410" w:type="dxa"/>
            <w:vAlign w:val="center"/>
          </w:tcPr>
          <w:p w:rsidR="00C15C73" w:rsidRPr="006505A0" w:rsidRDefault="00C15C73" w:rsidP="00F1466B">
            <w:pPr>
              <w:jc w:val="center"/>
              <w:rPr>
                <w:rFonts w:ascii="Arial Narrow" w:hAnsi="Arial Narrow"/>
              </w:rPr>
            </w:pPr>
            <w:r w:rsidRPr="006505A0">
              <w:rPr>
                <w:rFonts w:ascii="Arial Narrow" w:hAnsi="Arial Narrow"/>
              </w:rPr>
              <w:t>0</w:t>
            </w:r>
            <w:r w:rsidR="00F1466B" w:rsidRPr="006505A0">
              <w:rPr>
                <w:rFonts w:ascii="Arial Narrow" w:hAnsi="Arial Narrow"/>
              </w:rPr>
              <w:t>1</w:t>
            </w:r>
            <w:r w:rsidRPr="006505A0">
              <w:rPr>
                <w:rFonts w:ascii="Arial Narrow" w:hAnsi="Arial Narrow"/>
              </w:rPr>
              <w:t xml:space="preserve"> </w:t>
            </w:r>
            <w:r w:rsidR="00F1466B" w:rsidRPr="006505A0">
              <w:rPr>
                <w:rFonts w:ascii="Arial Narrow" w:hAnsi="Arial Narrow"/>
              </w:rPr>
              <w:t xml:space="preserve">al 18 </w:t>
            </w:r>
            <w:r w:rsidRPr="006505A0">
              <w:rPr>
                <w:rFonts w:ascii="Arial Narrow" w:hAnsi="Arial Narrow"/>
              </w:rPr>
              <w:t xml:space="preserve">de </w:t>
            </w:r>
            <w:r w:rsidR="00F1466B" w:rsidRPr="006505A0">
              <w:rPr>
                <w:rFonts w:ascii="Arial Narrow" w:hAnsi="Arial Narrow"/>
              </w:rPr>
              <w:t>diciembre de 2015</w:t>
            </w:r>
          </w:p>
        </w:tc>
      </w:tr>
    </w:tbl>
    <w:p w:rsidR="00C15C73" w:rsidRPr="00E11DD5" w:rsidRDefault="00C15C73" w:rsidP="00C15C73">
      <w:pPr>
        <w:pStyle w:val="Prrafodelista"/>
        <w:jc w:val="both"/>
        <w:rPr>
          <w:rFonts w:ascii="Arial Narrow" w:hAnsi="Arial Narrow"/>
          <w:sz w:val="16"/>
          <w:szCs w:val="16"/>
        </w:rPr>
      </w:pPr>
      <w:r w:rsidRPr="00E11DD5">
        <w:rPr>
          <w:rFonts w:ascii="Arial Narrow" w:hAnsi="Arial Narrow"/>
          <w:sz w:val="16"/>
          <w:szCs w:val="16"/>
        </w:rPr>
        <w:t>*Si no se presentan reclamaciones se mantiene esta fecha de inicio de trámites.</w:t>
      </w:r>
    </w:p>
    <w:p w:rsidR="00927DF5" w:rsidRDefault="00927DF5" w:rsidP="006505A0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:rsidR="006505A0" w:rsidRPr="00927DF5" w:rsidRDefault="006505A0" w:rsidP="006505A0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927DF5">
        <w:rPr>
          <w:rFonts w:ascii="Arial Narrow" w:hAnsi="Arial Narrow"/>
        </w:rPr>
        <w:t xml:space="preserve">Se expide en Bogotá, a los </w:t>
      </w:r>
      <w:r w:rsidR="00021E54">
        <w:rPr>
          <w:rFonts w:ascii="Arial Narrow" w:hAnsi="Arial Narrow"/>
        </w:rPr>
        <w:t>veinticinco (25</w:t>
      </w:r>
      <w:r w:rsidRPr="00927DF5">
        <w:rPr>
          <w:rFonts w:ascii="Arial Narrow" w:hAnsi="Arial Narrow"/>
        </w:rPr>
        <w:t>) días del mes de noviembre de dos mil quince (2015).</w:t>
      </w:r>
    </w:p>
    <w:p w:rsidR="00464AF1" w:rsidRDefault="00464AF1" w:rsidP="00464AF1">
      <w:pPr>
        <w:jc w:val="both"/>
        <w:rPr>
          <w:rFonts w:ascii="Arial Narrow" w:hAnsi="Arial Narrow"/>
          <w:sz w:val="28"/>
          <w:szCs w:val="28"/>
        </w:rPr>
      </w:pPr>
    </w:p>
    <w:p w:rsidR="00262552" w:rsidRDefault="00E11DD5" w:rsidP="00E11DD5">
      <w:pPr>
        <w:jc w:val="center"/>
        <w:rPr>
          <w:rFonts w:ascii="Arial Narrow" w:hAnsi="Arial Narrow"/>
          <w:b/>
        </w:rPr>
      </w:pPr>
      <w:r w:rsidRPr="00E11DD5">
        <w:rPr>
          <w:rFonts w:ascii="Arial Narrow" w:hAnsi="Arial Narrow"/>
          <w:b/>
        </w:rPr>
        <w:t>SANDRA VIVIANA PEÑA ARIAS</w:t>
      </w:r>
    </w:p>
    <w:p w:rsidR="00E11DD5" w:rsidRPr="00E11DD5" w:rsidRDefault="00E11DD5" w:rsidP="00E11DD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COORDINADORA GRUPO DE GESTION HUMANA</w:t>
      </w:r>
    </w:p>
    <w:sectPr w:rsidR="00E11DD5" w:rsidRPr="00E11DD5" w:rsidSect="00464AF1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0C1" w:rsidRDefault="006E70C1" w:rsidP="00E9106B">
      <w:r>
        <w:separator/>
      </w:r>
    </w:p>
  </w:endnote>
  <w:endnote w:type="continuationSeparator" w:id="0">
    <w:p w:rsidR="006E70C1" w:rsidRDefault="006E70C1" w:rsidP="00E91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9BC" w:rsidRDefault="00021E54" w:rsidP="00506017">
    <w:pPr>
      <w:pStyle w:val="Piedepgina"/>
      <w:jc w:val="center"/>
      <w:rPr>
        <w:rFonts w:ascii="Arial Narrow" w:hAnsi="Arial Narrow"/>
        <w:sz w:val="18"/>
        <w:szCs w:val="18"/>
        <w:lang w:val="pt-BR"/>
      </w:rPr>
    </w:pPr>
  </w:p>
  <w:p w:rsidR="00E629BC" w:rsidRDefault="00021E54" w:rsidP="00506017">
    <w:pPr>
      <w:pStyle w:val="Piedepgina"/>
      <w:jc w:val="center"/>
      <w:rPr>
        <w:rFonts w:ascii="Arial Narrow" w:hAnsi="Arial Narrow"/>
        <w:sz w:val="18"/>
        <w:szCs w:val="18"/>
        <w:lang w:val="pt-BR"/>
      </w:rPr>
    </w:pPr>
  </w:p>
  <w:p w:rsidR="00E629BC" w:rsidRDefault="00021E54" w:rsidP="00506017">
    <w:pPr>
      <w:pStyle w:val="Piedepgina"/>
      <w:jc w:val="center"/>
      <w:rPr>
        <w:rFonts w:ascii="Arial Narrow" w:hAnsi="Arial Narrow"/>
        <w:sz w:val="18"/>
        <w:szCs w:val="18"/>
        <w:lang w:val="pt-BR"/>
      </w:rPr>
    </w:pPr>
  </w:p>
  <w:p w:rsidR="00C15C73" w:rsidRDefault="00C15C73" w:rsidP="00C15C73">
    <w:pPr>
      <w:pStyle w:val="Piedepgina"/>
      <w:ind w:firstLine="3540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0528" behindDoc="0" locked="0" layoutInCell="1" allowOverlap="1" wp14:anchorId="07D495F4" wp14:editId="018974C8">
          <wp:simplePos x="0" y="0"/>
          <wp:positionH relativeFrom="column">
            <wp:posOffset>-272418</wp:posOffset>
          </wp:positionH>
          <wp:positionV relativeFrom="paragraph">
            <wp:posOffset>-230501</wp:posOffset>
          </wp:positionV>
          <wp:extent cx="1664966" cy="614047"/>
          <wp:effectExtent l="0" t="0" r="0" b="0"/>
          <wp:wrapThrough wrapText="bothSides">
            <wp:wrapPolygon edited="0">
              <wp:start x="0" y="0"/>
              <wp:lineTo x="0" y="20773"/>
              <wp:lineTo x="21254" y="20773"/>
              <wp:lineTo x="21254" y="0"/>
              <wp:lineTo x="0" y="0"/>
            </wp:wrapPolygon>
          </wp:wrapThrough>
          <wp:docPr id="3" name="Imagen 36" descr="Logos ISO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4966" cy="61404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18"/>
        <w:szCs w:val="18"/>
      </w:rPr>
      <w:t xml:space="preserve">             Carrera 10  No. 20 - 30  Piso 2  Bogotá, D.C., Colombia</w:t>
    </w:r>
  </w:p>
  <w:p w:rsidR="00C15C73" w:rsidRDefault="00C15C73" w:rsidP="00C15C73">
    <w:pPr>
      <w:pStyle w:val="Piedepgina"/>
      <w:ind w:left="4536" w:hanging="141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Teléfono: 353 2400 Ext.: 205</w:t>
    </w:r>
  </w:p>
  <w:p w:rsidR="00C15C73" w:rsidRDefault="00C15C73" w:rsidP="00C15C73">
    <w:pPr>
      <w:pStyle w:val="Piedepgina"/>
      <w:ind w:left="4536" w:hanging="141"/>
      <w:jc w:val="right"/>
    </w:pPr>
    <w:r>
      <w:rPr>
        <w:rFonts w:ascii="Arial" w:hAnsi="Arial" w:cs="Arial"/>
        <w:sz w:val="18"/>
        <w:szCs w:val="18"/>
      </w:rPr>
      <w:t>www.parquesnacionales.gov.co</w:t>
    </w:r>
  </w:p>
  <w:p w:rsidR="00506017" w:rsidRDefault="00021E5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0C1" w:rsidRDefault="006E70C1" w:rsidP="00E9106B">
      <w:r>
        <w:separator/>
      </w:r>
    </w:p>
  </w:footnote>
  <w:footnote w:type="continuationSeparator" w:id="0">
    <w:p w:rsidR="006E70C1" w:rsidRDefault="006E70C1" w:rsidP="00E91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017" w:rsidRDefault="00021E54" w:rsidP="00C15C73">
    <w:pPr>
      <w:pStyle w:val="Encabezado"/>
      <w:rPr>
        <w:lang w:val="es-CO"/>
      </w:rPr>
    </w:pPr>
  </w:p>
  <w:p w:rsidR="00C15C73" w:rsidRDefault="00C15C73" w:rsidP="00C15C73">
    <w:pPr>
      <w:pStyle w:val="Encabezado"/>
      <w:rPr>
        <w:lang w:val="es-CO"/>
      </w:rPr>
    </w:pPr>
  </w:p>
  <w:p w:rsidR="00C15C73" w:rsidRDefault="00C15C73" w:rsidP="00C15C73">
    <w:pPr>
      <w:ind w:right="20"/>
    </w:pPr>
    <w:r>
      <w:rPr>
        <w:noProof/>
        <w:lang w:val="es-CO" w:eastAsia="es-CO"/>
      </w:rPr>
      <w:drawing>
        <wp:anchor distT="0" distB="0" distL="114300" distR="114300" simplePos="0" relativeHeight="251668480" behindDoc="0" locked="0" layoutInCell="1" allowOverlap="1" wp14:anchorId="525CBB8F" wp14:editId="4A942E2C">
          <wp:simplePos x="0" y="0"/>
          <wp:positionH relativeFrom="column">
            <wp:posOffset>4692645</wp:posOffset>
          </wp:positionH>
          <wp:positionV relativeFrom="paragraph">
            <wp:posOffset>-280035</wp:posOffset>
          </wp:positionV>
          <wp:extent cx="1405889" cy="1078233"/>
          <wp:effectExtent l="0" t="0" r="3811" b="7617"/>
          <wp:wrapThrough wrapText="bothSides">
            <wp:wrapPolygon edited="0">
              <wp:start x="0" y="0"/>
              <wp:lineTo x="0" y="21371"/>
              <wp:lineTo x="21366" y="21371"/>
              <wp:lineTo x="21366" y="0"/>
              <wp:lineTo x="0" y="0"/>
            </wp:wrapPolygon>
          </wp:wrapThrough>
          <wp:docPr id="1" name="Imagen 5" descr="logos col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5889" cy="107823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7456" behindDoc="1" locked="0" layoutInCell="1" allowOverlap="1" wp14:anchorId="31BC23EE" wp14:editId="19BB220D">
          <wp:simplePos x="0" y="0"/>
          <wp:positionH relativeFrom="column">
            <wp:posOffset>-487676</wp:posOffset>
          </wp:positionH>
          <wp:positionV relativeFrom="paragraph">
            <wp:posOffset>-246375</wp:posOffset>
          </wp:positionV>
          <wp:extent cx="813431" cy="1028069"/>
          <wp:effectExtent l="0" t="0" r="5719" b="631"/>
          <wp:wrapNone/>
          <wp:docPr id="2" name="Imagen 4" descr="Logo Parques 300 DP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3431" cy="10280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b/>
        <w:sz w:val="22"/>
      </w:rPr>
      <w:t xml:space="preserve">                     </w:t>
    </w:r>
  </w:p>
  <w:p w:rsidR="00C15C73" w:rsidRDefault="00C15C73" w:rsidP="00C15C73">
    <w:pPr>
      <w:tabs>
        <w:tab w:val="left" w:pos="9000"/>
      </w:tabs>
      <w:ind w:right="20"/>
      <w:rPr>
        <w:rFonts w:ascii="Arial" w:hAnsi="Arial" w:cs="Arial"/>
        <w:b/>
        <w:color w:val="333333"/>
        <w:sz w:val="18"/>
        <w:szCs w:val="18"/>
      </w:rPr>
    </w:pPr>
    <w:r>
      <w:rPr>
        <w:rFonts w:ascii="Arial" w:hAnsi="Arial" w:cs="Arial"/>
        <w:b/>
        <w:color w:val="333333"/>
        <w:sz w:val="18"/>
        <w:szCs w:val="18"/>
      </w:rPr>
      <w:t xml:space="preserve">              Parques Nacionales Naturales de Colombia</w:t>
    </w:r>
  </w:p>
  <w:p w:rsidR="00C15C73" w:rsidRDefault="00C15C73" w:rsidP="00C15C73">
    <w:pPr>
      <w:tabs>
        <w:tab w:val="left" w:pos="9000"/>
      </w:tabs>
      <w:ind w:right="20"/>
    </w:pPr>
    <w:r>
      <w:rPr>
        <w:rFonts w:ascii="Arial" w:hAnsi="Arial" w:cs="Arial"/>
        <w:color w:val="333333"/>
        <w:sz w:val="18"/>
        <w:szCs w:val="18"/>
      </w:rPr>
      <w:t xml:space="preserve">              Grupo Gestión Humana</w:t>
    </w:r>
  </w:p>
  <w:p w:rsidR="00C15C73" w:rsidRDefault="00C15C73" w:rsidP="00C15C73">
    <w:pPr>
      <w:pStyle w:val="Encabezado"/>
    </w:pPr>
  </w:p>
  <w:p w:rsidR="00C15C73" w:rsidRPr="00C15C73" w:rsidRDefault="00C15C73" w:rsidP="00C15C7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10FB7"/>
    <w:multiLevelType w:val="hybridMultilevel"/>
    <w:tmpl w:val="D94E1BEC"/>
    <w:lvl w:ilvl="0" w:tplc="0C0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7E7E6B"/>
    <w:multiLevelType w:val="hybridMultilevel"/>
    <w:tmpl w:val="D99017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AF1"/>
    <w:rsid w:val="00021E54"/>
    <w:rsid w:val="000448CB"/>
    <w:rsid w:val="0004745A"/>
    <w:rsid w:val="000A6821"/>
    <w:rsid w:val="00105B8E"/>
    <w:rsid w:val="00161FE4"/>
    <w:rsid w:val="00180C14"/>
    <w:rsid w:val="00185D79"/>
    <w:rsid w:val="00185E7C"/>
    <w:rsid w:val="001A3B96"/>
    <w:rsid w:val="001D7857"/>
    <w:rsid w:val="00262552"/>
    <w:rsid w:val="002929EC"/>
    <w:rsid w:val="003A7577"/>
    <w:rsid w:val="00456C2E"/>
    <w:rsid w:val="00464AF1"/>
    <w:rsid w:val="00486744"/>
    <w:rsid w:val="00596910"/>
    <w:rsid w:val="005A43B6"/>
    <w:rsid w:val="005B3EA1"/>
    <w:rsid w:val="005D15F4"/>
    <w:rsid w:val="006505A0"/>
    <w:rsid w:val="006B6DCE"/>
    <w:rsid w:val="006E70C1"/>
    <w:rsid w:val="00765B91"/>
    <w:rsid w:val="00777E10"/>
    <w:rsid w:val="007D655E"/>
    <w:rsid w:val="007D66FA"/>
    <w:rsid w:val="00801823"/>
    <w:rsid w:val="00927DF5"/>
    <w:rsid w:val="00945800"/>
    <w:rsid w:val="00A71634"/>
    <w:rsid w:val="00C15C73"/>
    <w:rsid w:val="00C53C57"/>
    <w:rsid w:val="00D43EC9"/>
    <w:rsid w:val="00D541ED"/>
    <w:rsid w:val="00D5708C"/>
    <w:rsid w:val="00D64467"/>
    <w:rsid w:val="00D81602"/>
    <w:rsid w:val="00DB71A0"/>
    <w:rsid w:val="00E11DD5"/>
    <w:rsid w:val="00E1317D"/>
    <w:rsid w:val="00E9106B"/>
    <w:rsid w:val="00EB5D45"/>
    <w:rsid w:val="00F03749"/>
    <w:rsid w:val="00F1466B"/>
    <w:rsid w:val="00F93044"/>
    <w:rsid w:val="00FB6B68"/>
    <w:rsid w:val="00FF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64AF1"/>
    <w:pPr>
      <w:ind w:left="720"/>
      <w:contextualSpacing/>
    </w:pPr>
  </w:style>
  <w:style w:type="paragraph" w:styleId="Piedepgina">
    <w:name w:val="footer"/>
    <w:basedOn w:val="Normal"/>
    <w:link w:val="PiedepginaCar"/>
    <w:unhideWhenUsed/>
    <w:rsid w:val="00464AF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64AF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rsid w:val="00464AF1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C15C7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5C73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C15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64AF1"/>
    <w:pPr>
      <w:ind w:left="720"/>
      <w:contextualSpacing/>
    </w:pPr>
  </w:style>
  <w:style w:type="paragraph" w:styleId="Piedepgina">
    <w:name w:val="footer"/>
    <w:basedOn w:val="Normal"/>
    <w:link w:val="PiedepginaCar"/>
    <w:unhideWhenUsed/>
    <w:rsid w:val="00464AF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64AF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rsid w:val="00464AF1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C15C7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5C73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C15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anieto</dc:creator>
  <cp:lastModifiedBy>Sandra Viviana Peña</cp:lastModifiedBy>
  <cp:revision>4</cp:revision>
  <cp:lastPrinted>2015-11-12T18:54:00Z</cp:lastPrinted>
  <dcterms:created xsi:type="dcterms:W3CDTF">2015-11-26T00:18:00Z</dcterms:created>
  <dcterms:modified xsi:type="dcterms:W3CDTF">2015-11-26T00:23:00Z</dcterms:modified>
</cp:coreProperties>
</file>