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C7BDD" w:rsidRPr="00EC7BDD" w:rsidTr="00EC7BDD">
        <w:tc>
          <w:tcPr>
            <w:tcW w:w="2992" w:type="dxa"/>
          </w:tcPr>
          <w:p w:rsidR="00EC7BDD" w:rsidRPr="00EC7BDD" w:rsidRDefault="00EC7BDD">
            <w:pPr>
              <w:rPr>
                <w:b/>
              </w:rPr>
            </w:pPr>
            <w:r w:rsidRPr="00EC7BDD">
              <w:rPr>
                <w:b/>
              </w:rPr>
              <w:t>ACTO ADMINISTRATIVO</w:t>
            </w:r>
          </w:p>
        </w:tc>
        <w:tc>
          <w:tcPr>
            <w:tcW w:w="2993" w:type="dxa"/>
          </w:tcPr>
          <w:p w:rsidR="00EC7BDD" w:rsidRPr="00EC7BDD" w:rsidRDefault="00EC7BDD">
            <w:pPr>
              <w:rPr>
                <w:b/>
              </w:rPr>
            </w:pPr>
            <w:r w:rsidRPr="00EC7BDD">
              <w:rPr>
                <w:b/>
              </w:rPr>
              <w:t>DESCRIPCIÓN</w:t>
            </w:r>
          </w:p>
        </w:tc>
        <w:tc>
          <w:tcPr>
            <w:tcW w:w="2993" w:type="dxa"/>
          </w:tcPr>
          <w:p w:rsidR="00EC7BDD" w:rsidRPr="00EC7BDD" w:rsidRDefault="00EC7BDD">
            <w:pPr>
              <w:rPr>
                <w:b/>
              </w:rPr>
            </w:pPr>
            <w:r w:rsidRPr="00EC7BDD">
              <w:rPr>
                <w:b/>
              </w:rPr>
              <w:t>FECHA DE PUBLICACIÓN</w:t>
            </w:r>
          </w:p>
        </w:tc>
      </w:tr>
      <w:tr w:rsidR="00EC7BDD" w:rsidTr="00EC7BDD">
        <w:tc>
          <w:tcPr>
            <w:tcW w:w="2992" w:type="dxa"/>
          </w:tcPr>
          <w:p w:rsidR="00EC7BDD" w:rsidRDefault="00EC7BDD">
            <w:r>
              <w:t>AUTO NO. 087 DEL 24 DE SEPTIEMBRE DE 2018</w:t>
            </w:r>
          </w:p>
        </w:tc>
        <w:tc>
          <w:tcPr>
            <w:tcW w:w="2993" w:type="dxa"/>
          </w:tcPr>
          <w:p w:rsidR="00EC7BDD" w:rsidRDefault="00EC7BDD">
            <w:r>
              <w:t>POR MEDIO DEL CUAL SE IMPONE MEDIDA PREVENTIVA Y SE TOMAN OTRAS DETERMINACIONES</w:t>
            </w:r>
          </w:p>
        </w:tc>
        <w:tc>
          <w:tcPr>
            <w:tcW w:w="2993" w:type="dxa"/>
          </w:tcPr>
          <w:p w:rsidR="00EC7BDD" w:rsidRDefault="00EC7BDD">
            <w:r>
              <w:t>25 DE OCTUBRE DE 2018</w:t>
            </w:r>
          </w:p>
        </w:tc>
      </w:tr>
      <w:tr w:rsidR="00EC7BDD" w:rsidTr="00EC7BDD">
        <w:tc>
          <w:tcPr>
            <w:tcW w:w="2992" w:type="dxa"/>
          </w:tcPr>
          <w:p w:rsidR="00EC7BDD" w:rsidRDefault="00EC7BDD"/>
        </w:tc>
        <w:tc>
          <w:tcPr>
            <w:tcW w:w="2993" w:type="dxa"/>
          </w:tcPr>
          <w:p w:rsidR="00EC7BDD" w:rsidRDefault="00EC7BDD"/>
        </w:tc>
        <w:tc>
          <w:tcPr>
            <w:tcW w:w="2993" w:type="dxa"/>
          </w:tcPr>
          <w:p w:rsidR="00EC7BDD" w:rsidRDefault="00EC7BDD"/>
        </w:tc>
      </w:tr>
    </w:tbl>
    <w:p w:rsidR="00F345FF" w:rsidRDefault="00F345FF">
      <w:bookmarkStart w:id="0" w:name="_GoBack"/>
      <w:bookmarkEnd w:id="0"/>
    </w:p>
    <w:sectPr w:rsidR="00F345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DD"/>
    <w:rsid w:val="00EC7BDD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Zonia Vidal Gutierrez</dc:creator>
  <cp:lastModifiedBy>Zonia Vidal Gutierrez</cp:lastModifiedBy>
  <cp:revision>1</cp:revision>
  <dcterms:created xsi:type="dcterms:W3CDTF">2018-10-25T17:02:00Z</dcterms:created>
  <dcterms:modified xsi:type="dcterms:W3CDTF">2018-10-25T17:12:00Z</dcterms:modified>
</cp:coreProperties>
</file>