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F7E36" w14:textId="4BC6B806" w:rsidR="009A630D" w:rsidRPr="005077E0" w:rsidRDefault="001662DB" w:rsidP="005077E0">
      <w:pPr>
        <w:jc w:val="center"/>
        <w:rPr>
          <w:rFonts w:ascii="Arial Narrow" w:hAnsi="Arial Narrow"/>
        </w:rPr>
      </w:pPr>
      <w:r w:rsidRPr="005077E0">
        <w:rPr>
          <w:rFonts w:ascii="Arial Narrow" w:hAnsi="Arial Narrow"/>
        </w:rPr>
        <w:t xml:space="preserve">“Por medio de la cual se </w:t>
      </w:r>
      <w:bookmarkStart w:id="0" w:name="_Hlk129077335"/>
      <w:r w:rsidRPr="005077E0">
        <w:rPr>
          <w:rFonts w:ascii="Arial Narrow" w:hAnsi="Arial Narrow"/>
        </w:rPr>
        <w:t xml:space="preserve">ordena el cierre temporal y en consecuencia </w:t>
      </w:r>
      <w:r w:rsidR="006A6763">
        <w:rPr>
          <w:rFonts w:ascii="Arial Narrow" w:hAnsi="Arial Narrow"/>
        </w:rPr>
        <w:t xml:space="preserve">se prohíbe </w:t>
      </w:r>
      <w:r w:rsidRPr="005077E0">
        <w:rPr>
          <w:rFonts w:ascii="Arial Narrow" w:hAnsi="Arial Narrow"/>
        </w:rPr>
        <w:t xml:space="preserve">el ingreso de visitantes y la prestación de servicios ecoturísticos en el </w:t>
      </w:r>
      <w:r w:rsidR="005077E0" w:rsidRPr="005077E0">
        <w:rPr>
          <w:rFonts w:ascii="Arial Narrow" w:hAnsi="Arial Narrow"/>
        </w:rPr>
        <w:t>Parque Nacional Natural Gorgona</w:t>
      </w:r>
      <w:bookmarkEnd w:id="0"/>
      <w:r w:rsidR="00B432A0">
        <w:rPr>
          <w:rFonts w:ascii="Arial Narrow" w:hAnsi="Arial Narrow"/>
        </w:rPr>
        <w:t xml:space="preserve"> </w:t>
      </w:r>
      <w:commentRangeStart w:id="1"/>
      <w:commentRangeEnd w:id="1"/>
      <w:r w:rsidRPr="005077E0">
        <w:rPr>
          <w:rFonts w:ascii="Arial Narrow" w:hAnsi="Arial Narrow"/>
        </w:rPr>
        <w:t>y se toman otras determinaciones"</w:t>
      </w:r>
    </w:p>
    <w:p w14:paraId="6909CBD6" w14:textId="77777777" w:rsidR="009A630D" w:rsidRPr="005077E0" w:rsidRDefault="009A630D" w:rsidP="005077E0">
      <w:pPr>
        <w:pStyle w:val="Textoindependiente3"/>
        <w:tabs>
          <w:tab w:val="left" w:pos="3849"/>
        </w:tabs>
        <w:jc w:val="center"/>
        <w:rPr>
          <w:rFonts w:ascii="Arial Narrow" w:hAnsi="Arial Narrow" w:cs="Arial"/>
          <w:sz w:val="24"/>
          <w:szCs w:val="24"/>
        </w:rPr>
      </w:pPr>
    </w:p>
    <w:p w14:paraId="37DDB213" w14:textId="77777777" w:rsidR="009A630D" w:rsidRPr="005077E0" w:rsidRDefault="001662DB" w:rsidP="005077E0">
      <w:pPr>
        <w:jc w:val="center"/>
        <w:rPr>
          <w:rFonts w:ascii="Arial Narrow" w:hAnsi="Arial Narrow"/>
        </w:rPr>
      </w:pPr>
      <w:r w:rsidRPr="005077E0">
        <w:rPr>
          <w:rFonts w:ascii="Arial Narrow" w:hAnsi="Arial Narrow" w:cs="Arial"/>
          <w:b/>
        </w:rPr>
        <w:t>EL DIRECTOR GENERAL</w:t>
      </w:r>
      <w:r w:rsidR="007C5A55" w:rsidRPr="005077E0">
        <w:rPr>
          <w:rFonts w:ascii="Arial Narrow" w:hAnsi="Arial Narrow" w:cs="Arial"/>
          <w:b/>
        </w:rPr>
        <w:t xml:space="preserve"> DE PARQUES NACIONALES NATURALES DE COLOMBIA</w:t>
      </w:r>
    </w:p>
    <w:p w14:paraId="4F055ADE" w14:textId="77777777" w:rsidR="009A630D" w:rsidRPr="005077E0" w:rsidRDefault="009A630D" w:rsidP="005077E0">
      <w:pPr>
        <w:jc w:val="center"/>
        <w:rPr>
          <w:rFonts w:ascii="Arial Narrow" w:hAnsi="Arial Narrow" w:cs="Arial"/>
        </w:rPr>
      </w:pPr>
    </w:p>
    <w:p w14:paraId="1B7BD9EE" w14:textId="77777777" w:rsidR="009A630D" w:rsidRPr="005077E0" w:rsidRDefault="007C5A55" w:rsidP="005077E0">
      <w:pPr>
        <w:jc w:val="center"/>
        <w:rPr>
          <w:rFonts w:ascii="Arial Narrow" w:hAnsi="Arial Narrow" w:cs="Arial"/>
        </w:rPr>
      </w:pPr>
      <w:r w:rsidRPr="005077E0">
        <w:rPr>
          <w:rFonts w:ascii="Arial Narrow" w:hAnsi="Arial Narrow" w:cs="Arial"/>
        </w:rPr>
        <w:t>En ejercicio de las facultades que le confiere el</w:t>
      </w:r>
      <w:r w:rsidR="001662DB" w:rsidRPr="005077E0">
        <w:rPr>
          <w:rFonts w:ascii="Arial Narrow" w:hAnsi="Arial Narrow" w:cs="Arial"/>
        </w:rPr>
        <w:t xml:space="preserve"> numeral 1 del artículo 2 y numerales 1 y 17 del artículo 9 del </w:t>
      </w:r>
      <w:r w:rsidRPr="005077E0">
        <w:rPr>
          <w:rFonts w:ascii="Arial Narrow" w:hAnsi="Arial Narrow" w:cs="Arial"/>
        </w:rPr>
        <w:t xml:space="preserve">Decreto </w:t>
      </w:r>
      <w:r w:rsidR="006A6763">
        <w:rPr>
          <w:rFonts w:ascii="Arial Narrow" w:hAnsi="Arial Narrow" w:cs="Arial"/>
        </w:rPr>
        <w:t xml:space="preserve">Ley </w:t>
      </w:r>
      <w:r w:rsidRPr="005077E0">
        <w:rPr>
          <w:rFonts w:ascii="Arial Narrow" w:hAnsi="Arial Narrow" w:cs="Arial"/>
        </w:rPr>
        <w:t xml:space="preserve">3572 de 2011, y </w:t>
      </w:r>
    </w:p>
    <w:p w14:paraId="79644CC9" w14:textId="77777777" w:rsidR="009A630D" w:rsidRPr="005077E0" w:rsidRDefault="009A630D" w:rsidP="005077E0">
      <w:pPr>
        <w:jc w:val="center"/>
        <w:rPr>
          <w:rFonts w:ascii="Arial Narrow" w:hAnsi="Arial Narrow" w:cs="Arial"/>
          <w:b/>
          <w:color w:val="000000"/>
        </w:rPr>
      </w:pPr>
    </w:p>
    <w:p w14:paraId="17E2A63F" w14:textId="77777777" w:rsidR="009A630D" w:rsidRPr="005077E0" w:rsidRDefault="007C5A55" w:rsidP="005077E0">
      <w:pPr>
        <w:overflowPunct w:val="0"/>
        <w:autoSpaceDE w:val="0"/>
        <w:jc w:val="center"/>
        <w:rPr>
          <w:rFonts w:ascii="Arial Narrow" w:hAnsi="Arial Narrow" w:cs="Arial"/>
          <w:b/>
          <w:color w:val="000000"/>
        </w:rPr>
      </w:pPr>
      <w:r w:rsidRPr="005077E0">
        <w:rPr>
          <w:rFonts w:ascii="Arial Narrow" w:hAnsi="Arial Narrow" w:cs="Arial"/>
          <w:b/>
          <w:color w:val="000000"/>
        </w:rPr>
        <w:t>CONSIDERANDO:</w:t>
      </w:r>
    </w:p>
    <w:p w14:paraId="6D106FAA" w14:textId="77777777" w:rsidR="009A630D" w:rsidRPr="005077E0" w:rsidRDefault="009A630D" w:rsidP="005077E0">
      <w:pPr>
        <w:pStyle w:val="NormalWeb"/>
        <w:spacing w:before="0" w:after="0"/>
        <w:jc w:val="center"/>
        <w:rPr>
          <w:rFonts w:ascii="Arial Narrow" w:hAnsi="Arial Narrow" w:cs="Arial"/>
          <w:b/>
          <w:bCs/>
        </w:rPr>
      </w:pPr>
    </w:p>
    <w:p w14:paraId="2A98B01D" w14:textId="18F762C6" w:rsidR="009A630D" w:rsidRPr="005077E0" w:rsidRDefault="007C5A55" w:rsidP="005077E0">
      <w:pPr>
        <w:pStyle w:val="NormalWeb"/>
        <w:spacing w:before="0" w:after="0"/>
        <w:jc w:val="both"/>
        <w:rPr>
          <w:rFonts w:ascii="Arial Narrow" w:hAnsi="Arial Narrow"/>
        </w:rPr>
      </w:pPr>
      <w:r w:rsidRPr="005077E0">
        <w:rPr>
          <w:rFonts w:ascii="Arial Narrow" w:hAnsi="Arial Narrow" w:cs="Arial"/>
        </w:rPr>
        <w:t xml:space="preserve">Que el artículo 1 del Decreto </w:t>
      </w:r>
      <w:r w:rsidR="001662DB" w:rsidRPr="005077E0">
        <w:rPr>
          <w:rFonts w:ascii="Arial Narrow" w:hAnsi="Arial Narrow" w:cs="Arial"/>
        </w:rPr>
        <w:t xml:space="preserve">Ley </w:t>
      </w:r>
      <w:r w:rsidRPr="005077E0">
        <w:rPr>
          <w:rFonts w:ascii="Arial Narrow" w:hAnsi="Arial Narrow" w:cs="Arial"/>
        </w:rPr>
        <w:t xml:space="preserve">3572 de fecha 27 de septiembre de 2011 crea la Unidad Administrativa denominada Parques Nacionales Naturales de Colombia, del orden nacional, sin personería jurídica, con autonomía administrativa y financiera, con jurisdicción en todo </w:t>
      </w:r>
      <w:r w:rsidR="008F5CDF">
        <w:rPr>
          <w:rFonts w:ascii="Arial Narrow" w:hAnsi="Arial Narrow" w:cs="Arial"/>
        </w:rPr>
        <w:t xml:space="preserve">el </w:t>
      </w:r>
      <w:r w:rsidRPr="005077E0">
        <w:rPr>
          <w:rFonts w:ascii="Arial Narrow" w:hAnsi="Arial Narrow" w:cs="Arial"/>
        </w:rPr>
        <w:t xml:space="preserve">territorio nacional </w:t>
      </w:r>
      <w:r w:rsidRPr="005077E0">
        <w:rPr>
          <w:rFonts w:ascii="Arial Narrow" w:hAnsi="Arial Narrow" w:cs="Arial"/>
          <w:lang w:eastAsia="en-US"/>
        </w:rPr>
        <w:t>en los términos del artículo 67 de la Ley 489 de 1998</w:t>
      </w:r>
      <w:r w:rsidRPr="005077E0">
        <w:rPr>
          <w:rFonts w:ascii="Arial Narrow" w:hAnsi="Arial Narrow" w:cs="Arial"/>
        </w:rPr>
        <w:t>. La entidad estará encargada de la administración y manejo del Sistema de Parques Nacionales Naturales y la coordinación del Sistema Nacional de Áreas Protegidas.</w:t>
      </w:r>
      <w:r w:rsidRPr="005077E0">
        <w:rPr>
          <w:rFonts w:ascii="Arial Narrow" w:hAnsi="Arial Narrow" w:cs="Arial"/>
          <w:shd w:val="clear" w:color="auto" w:fill="D3D3D3"/>
        </w:rPr>
        <w:t xml:space="preserve"> </w:t>
      </w:r>
    </w:p>
    <w:p w14:paraId="3EA91CFB" w14:textId="77777777" w:rsidR="009A630D" w:rsidRPr="005077E0" w:rsidRDefault="009A630D" w:rsidP="005077E0">
      <w:pPr>
        <w:pStyle w:val="NormalWeb"/>
        <w:spacing w:before="0" w:after="0"/>
        <w:jc w:val="both"/>
        <w:rPr>
          <w:rFonts w:ascii="Arial Narrow" w:hAnsi="Arial Narrow" w:cs="Arial"/>
          <w:b/>
          <w:bCs/>
        </w:rPr>
      </w:pPr>
    </w:p>
    <w:p w14:paraId="78C997DB" w14:textId="3BF21B7B" w:rsidR="001662DB" w:rsidRPr="005077E0" w:rsidRDefault="001662DB" w:rsidP="005077E0">
      <w:pPr>
        <w:pStyle w:val="NormalWeb"/>
        <w:spacing w:before="0" w:after="0"/>
        <w:jc w:val="both"/>
        <w:rPr>
          <w:rFonts w:ascii="Arial Narrow" w:hAnsi="Arial Narrow"/>
        </w:rPr>
      </w:pPr>
      <w:r w:rsidRPr="005077E0">
        <w:rPr>
          <w:rFonts w:ascii="Arial Narrow" w:hAnsi="Arial Narrow"/>
        </w:rPr>
        <w:t xml:space="preserve">Que el ejercicio de la función de administración y de reglamentación del uso y funcionamiento de estas áreas, implica entre otros aspectos, definir las condiciones bajo las que </w:t>
      </w:r>
      <w:r w:rsidR="008F5CDF">
        <w:rPr>
          <w:rFonts w:ascii="Arial Narrow" w:hAnsi="Arial Narrow"/>
        </w:rPr>
        <w:t xml:space="preserve">los </w:t>
      </w:r>
      <w:r w:rsidRPr="005077E0">
        <w:rPr>
          <w:rFonts w:ascii="Arial Narrow" w:hAnsi="Arial Narrow"/>
        </w:rPr>
        <w:t>particular</w:t>
      </w:r>
      <w:r w:rsidR="008F5CDF">
        <w:rPr>
          <w:rFonts w:ascii="Arial Narrow" w:hAnsi="Arial Narrow"/>
        </w:rPr>
        <w:t xml:space="preserve">es </w:t>
      </w:r>
      <w:r w:rsidRPr="005077E0">
        <w:rPr>
          <w:rFonts w:ascii="Arial Narrow" w:hAnsi="Arial Narrow"/>
        </w:rPr>
        <w:t>puede</w:t>
      </w:r>
      <w:r w:rsidR="008F5CDF">
        <w:rPr>
          <w:rFonts w:ascii="Arial Narrow" w:hAnsi="Arial Narrow"/>
        </w:rPr>
        <w:t>n</w:t>
      </w:r>
      <w:r w:rsidRPr="005077E0">
        <w:rPr>
          <w:rFonts w:ascii="Arial Narrow" w:hAnsi="Arial Narrow"/>
        </w:rPr>
        <w:t xml:space="preserve"> acceder a estos espacios naturales y las normas de conducta que debe</w:t>
      </w:r>
      <w:r w:rsidR="008F5CDF">
        <w:rPr>
          <w:rFonts w:ascii="Arial Narrow" w:hAnsi="Arial Narrow"/>
        </w:rPr>
        <w:t>n</w:t>
      </w:r>
      <w:r w:rsidRPr="005077E0">
        <w:rPr>
          <w:rFonts w:ascii="Arial Narrow" w:hAnsi="Arial Narrow"/>
        </w:rPr>
        <w:t xml:space="preserve"> observar </w:t>
      </w:r>
      <w:r w:rsidR="008F5CDF">
        <w:rPr>
          <w:rFonts w:ascii="Arial Narrow" w:hAnsi="Arial Narrow"/>
        </w:rPr>
        <w:t xml:space="preserve">los </w:t>
      </w:r>
      <w:r w:rsidRPr="005077E0">
        <w:rPr>
          <w:rFonts w:ascii="Arial Narrow" w:hAnsi="Arial Narrow"/>
        </w:rPr>
        <w:t>visitantes desde su ingreso y hasta el momento en que abandona</w:t>
      </w:r>
      <w:r w:rsidR="008F5CDF">
        <w:rPr>
          <w:rFonts w:ascii="Arial Narrow" w:hAnsi="Arial Narrow"/>
        </w:rPr>
        <w:t>n</w:t>
      </w:r>
      <w:r w:rsidRPr="005077E0">
        <w:rPr>
          <w:rFonts w:ascii="Arial Narrow" w:hAnsi="Arial Narrow"/>
        </w:rPr>
        <w:t xml:space="preserve"> el área protegida, así como la adopción de medidas en aquellos escenarios de riesgo natural que inciden en el manejo, administración y logro de objetivos de conservación de las áreas protegidas. </w:t>
      </w:r>
    </w:p>
    <w:p w14:paraId="68D3A21E" w14:textId="77777777" w:rsidR="001662DB" w:rsidRPr="005077E0" w:rsidRDefault="001662DB" w:rsidP="005077E0">
      <w:pPr>
        <w:pStyle w:val="NormalWeb"/>
        <w:spacing w:before="0" w:after="0"/>
        <w:jc w:val="both"/>
        <w:rPr>
          <w:rFonts w:ascii="Arial Narrow" w:hAnsi="Arial Narrow"/>
        </w:rPr>
      </w:pPr>
    </w:p>
    <w:p w14:paraId="19FF58F4" w14:textId="77777777" w:rsidR="001662DB" w:rsidRPr="005077E0" w:rsidRDefault="001662DB" w:rsidP="005077E0">
      <w:pPr>
        <w:pStyle w:val="NormalWeb"/>
        <w:spacing w:before="0" w:after="0"/>
        <w:jc w:val="both"/>
        <w:rPr>
          <w:rFonts w:ascii="Arial Narrow" w:hAnsi="Arial Narrow"/>
        </w:rPr>
      </w:pPr>
      <w:r w:rsidRPr="005077E0">
        <w:rPr>
          <w:rFonts w:ascii="Arial Narrow" w:hAnsi="Arial Narrow"/>
        </w:rPr>
        <w:t>Que, de conformidad con el artículo 2 de la Ley 1523 de 2012, la gestión del riesgo es responsabilidad de todas las autoridades y de los habitantes del territorio colombiano.</w:t>
      </w:r>
    </w:p>
    <w:p w14:paraId="74044C5F" w14:textId="77777777" w:rsidR="001662DB" w:rsidRPr="005077E0" w:rsidRDefault="001662DB" w:rsidP="005077E0">
      <w:pPr>
        <w:pStyle w:val="NormalWeb"/>
        <w:spacing w:before="0" w:after="0"/>
        <w:jc w:val="both"/>
        <w:rPr>
          <w:rFonts w:ascii="Arial Narrow" w:hAnsi="Arial Narrow"/>
        </w:rPr>
      </w:pPr>
    </w:p>
    <w:p w14:paraId="63F2E081" w14:textId="70AAE8CC" w:rsidR="001662DB" w:rsidRPr="005077E0" w:rsidRDefault="001662DB" w:rsidP="005077E0">
      <w:pPr>
        <w:pStyle w:val="NormalWeb"/>
        <w:spacing w:before="0" w:after="0"/>
        <w:jc w:val="both"/>
        <w:rPr>
          <w:rFonts w:ascii="Arial Narrow" w:hAnsi="Arial Narrow"/>
        </w:rPr>
      </w:pPr>
      <w:r w:rsidRPr="005077E0">
        <w:rPr>
          <w:rFonts w:ascii="Arial Narrow" w:hAnsi="Arial Narrow"/>
        </w:rPr>
        <w:t xml:space="preserve">Que </w:t>
      </w:r>
      <w:r w:rsidR="008F5CDF" w:rsidRPr="005077E0">
        <w:rPr>
          <w:rFonts w:ascii="Arial Narrow" w:hAnsi="Arial Narrow"/>
        </w:rPr>
        <w:t xml:space="preserve">el Instituto Colombiano Agropecuario ICA </w:t>
      </w:r>
      <w:r w:rsidR="008F5CDF">
        <w:rPr>
          <w:rFonts w:ascii="Arial Narrow" w:hAnsi="Arial Narrow"/>
        </w:rPr>
        <w:t xml:space="preserve">expidió la </w:t>
      </w:r>
      <w:r w:rsidRPr="005077E0">
        <w:rPr>
          <w:rFonts w:ascii="Arial Narrow" w:hAnsi="Arial Narrow"/>
        </w:rPr>
        <w:t>Resolución No. 00001750 de fecha 01 de marzo de 2023</w:t>
      </w:r>
      <w:r w:rsidR="008F5CDF">
        <w:rPr>
          <w:rFonts w:ascii="Arial Narrow" w:hAnsi="Arial Narrow"/>
        </w:rPr>
        <w:t xml:space="preserve">, que contiene las siguientes decisiones: </w:t>
      </w:r>
    </w:p>
    <w:p w14:paraId="779BA8C6" w14:textId="77777777" w:rsidR="001662DB" w:rsidRPr="005077E0" w:rsidRDefault="001662DB" w:rsidP="005077E0">
      <w:pPr>
        <w:pStyle w:val="NormalWeb"/>
        <w:spacing w:before="0" w:after="0"/>
        <w:jc w:val="both"/>
        <w:rPr>
          <w:rFonts w:ascii="Arial Narrow" w:hAnsi="Arial Narrow"/>
          <w:i/>
        </w:rPr>
      </w:pPr>
    </w:p>
    <w:p w14:paraId="29A6B40F" w14:textId="4916A1C3" w:rsidR="001662DB" w:rsidRPr="005077E0" w:rsidRDefault="001662DB" w:rsidP="005077E0">
      <w:pPr>
        <w:pStyle w:val="NormalWeb"/>
        <w:spacing w:before="0" w:after="0"/>
        <w:jc w:val="both"/>
        <w:rPr>
          <w:rFonts w:ascii="Arial Narrow" w:hAnsi="Arial Narrow"/>
          <w:i/>
        </w:rPr>
      </w:pPr>
      <w:r w:rsidRPr="005077E0">
        <w:rPr>
          <w:rFonts w:ascii="Arial Narrow" w:hAnsi="Arial Narrow"/>
          <w:i/>
        </w:rPr>
        <w:t xml:space="preserve">“ARTÍCULO 1º.- OBJETO. Declárese en cuarentena sanitaria el Parque Nacional Natural Isla Gorgona, ubicado en el municipio de Guapi, del departamento del Cauca. </w:t>
      </w:r>
    </w:p>
    <w:p w14:paraId="7B566E4D" w14:textId="77777777" w:rsidR="001662DB" w:rsidRPr="005077E0" w:rsidRDefault="001662DB" w:rsidP="005077E0">
      <w:pPr>
        <w:pStyle w:val="NormalWeb"/>
        <w:spacing w:before="0" w:after="0"/>
        <w:jc w:val="both"/>
        <w:rPr>
          <w:rFonts w:ascii="Arial Narrow" w:hAnsi="Arial Narrow"/>
          <w:i/>
        </w:rPr>
      </w:pPr>
    </w:p>
    <w:p w14:paraId="3DD26B6C" w14:textId="77777777" w:rsidR="001662DB" w:rsidRPr="005077E0" w:rsidRDefault="001662DB" w:rsidP="005077E0">
      <w:pPr>
        <w:pStyle w:val="NormalWeb"/>
        <w:spacing w:before="0" w:after="0"/>
        <w:jc w:val="both"/>
        <w:rPr>
          <w:rFonts w:ascii="Arial Narrow" w:hAnsi="Arial Narrow"/>
          <w:i/>
        </w:rPr>
      </w:pPr>
      <w:r w:rsidRPr="005077E0">
        <w:rPr>
          <w:rFonts w:ascii="Arial Narrow" w:hAnsi="Arial Narrow"/>
          <w:i/>
        </w:rPr>
        <w:t xml:space="preserve">PARÁGRAFO. El ICA durante la cuarentena sanitaria de que trata el presente artículo, realizará la vigilancia epidemiológica correspondiente con énfasis en las zonas intervenidas o con los factores de riesgo de presentación de focos de Influenza Aviar de Alta Patogenicidad, con el fin de establecer los métodos diagnósticos, así como las medidas sanitarias de control y de erradicación adicionales que sean necesarias para mantener el estatus de país auto declarado libre de la enfermedad, reconocido por la OMSA. </w:t>
      </w:r>
    </w:p>
    <w:p w14:paraId="4C6FD3FE" w14:textId="77777777" w:rsidR="001662DB" w:rsidRPr="005077E0" w:rsidRDefault="001662DB" w:rsidP="005077E0">
      <w:pPr>
        <w:pStyle w:val="NormalWeb"/>
        <w:spacing w:before="0" w:after="0"/>
        <w:jc w:val="both"/>
        <w:rPr>
          <w:rFonts w:ascii="Arial Narrow" w:hAnsi="Arial Narrow"/>
          <w:i/>
        </w:rPr>
      </w:pPr>
    </w:p>
    <w:p w14:paraId="7924953B" w14:textId="7B5FAB23" w:rsidR="001662DB" w:rsidRPr="005077E0" w:rsidRDefault="001662DB" w:rsidP="005077E0">
      <w:pPr>
        <w:pStyle w:val="NormalWeb"/>
        <w:spacing w:before="0" w:after="0"/>
        <w:jc w:val="both"/>
        <w:rPr>
          <w:rFonts w:ascii="Arial Narrow" w:hAnsi="Arial Narrow"/>
          <w:i/>
        </w:rPr>
      </w:pPr>
      <w:r w:rsidRPr="005077E0">
        <w:rPr>
          <w:rFonts w:ascii="Arial Narrow" w:hAnsi="Arial Narrow"/>
          <w:i/>
        </w:rPr>
        <w:t>ARTÍCULO 2</w:t>
      </w:r>
      <w:proofErr w:type="gramStart"/>
      <w:r w:rsidRPr="005077E0">
        <w:rPr>
          <w:rFonts w:ascii="Arial Narrow" w:hAnsi="Arial Narrow"/>
          <w:i/>
        </w:rPr>
        <w:t>°.-</w:t>
      </w:r>
      <w:proofErr w:type="gramEnd"/>
      <w:r w:rsidRPr="005077E0">
        <w:rPr>
          <w:rFonts w:ascii="Arial Narrow" w:hAnsi="Arial Narrow"/>
          <w:i/>
        </w:rPr>
        <w:t xml:space="preserve"> CAMPO DE APLICACIÓN. Las disposiciones establecidas en la presente resolución serán aplicables a todas las personas naturales o jurídicas que ingresen, transiten, salgan o habiten en el Parque Nacional Natural Isla Gorgona o áreas protegidas por la autoridad ambiental competente, así como personas naturales o jurídicas poseedoras a cualquier título de aves comerciales, de </w:t>
      </w:r>
      <w:r w:rsidRPr="005077E0">
        <w:rPr>
          <w:rFonts w:ascii="Arial Narrow" w:hAnsi="Arial Narrow"/>
          <w:i/>
        </w:rPr>
        <w:lastRenderedPageBreak/>
        <w:t>combate y/o de traspatio en áreas cercanas al mencionado parque, que el ICA determine en el marco de los análisis de riesgo.</w:t>
      </w:r>
    </w:p>
    <w:p w14:paraId="0B7DF019" w14:textId="77777777" w:rsidR="001662DB" w:rsidRPr="005077E0" w:rsidRDefault="001662DB" w:rsidP="005077E0">
      <w:pPr>
        <w:pStyle w:val="NormalWeb"/>
        <w:spacing w:before="0" w:after="0"/>
        <w:jc w:val="both"/>
        <w:rPr>
          <w:rFonts w:ascii="Arial Narrow" w:hAnsi="Arial Narrow"/>
          <w:i/>
        </w:rPr>
      </w:pPr>
    </w:p>
    <w:p w14:paraId="7970A5B4" w14:textId="77777777" w:rsidR="005077E0" w:rsidRDefault="005077E0" w:rsidP="005077E0">
      <w:pPr>
        <w:pStyle w:val="NormalWeb"/>
        <w:spacing w:before="0" w:after="0"/>
        <w:jc w:val="both"/>
        <w:rPr>
          <w:rFonts w:ascii="Arial Narrow" w:hAnsi="Arial Narrow"/>
          <w:i/>
        </w:rPr>
      </w:pPr>
      <w:r w:rsidRPr="005077E0">
        <w:rPr>
          <w:rFonts w:ascii="Arial Narrow" w:hAnsi="Arial Narrow"/>
          <w:i/>
        </w:rPr>
        <w:t>ARTÍCULO 3</w:t>
      </w:r>
      <w:proofErr w:type="gramStart"/>
      <w:r w:rsidRPr="005077E0">
        <w:rPr>
          <w:rFonts w:ascii="Arial Narrow" w:hAnsi="Arial Narrow"/>
          <w:i/>
        </w:rPr>
        <w:t>°.-</w:t>
      </w:r>
      <w:proofErr w:type="gramEnd"/>
      <w:r w:rsidRPr="005077E0">
        <w:rPr>
          <w:rFonts w:ascii="Arial Narrow" w:hAnsi="Arial Narrow"/>
          <w:i/>
        </w:rPr>
        <w:t xml:space="preserve"> MEDIDAS SANITARIAS. Durante la cuarentena establecida en la presente resolución, se deberán tomar las siguientes medidas sanitarias: </w:t>
      </w:r>
    </w:p>
    <w:p w14:paraId="7191D430" w14:textId="77777777" w:rsidR="005077E0" w:rsidRDefault="005077E0" w:rsidP="005077E0">
      <w:pPr>
        <w:pStyle w:val="NormalWeb"/>
        <w:spacing w:before="0" w:after="0"/>
        <w:jc w:val="both"/>
        <w:rPr>
          <w:rFonts w:ascii="Arial Narrow" w:hAnsi="Arial Narrow"/>
          <w:i/>
        </w:rPr>
      </w:pPr>
    </w:p>
    <w:p w14:paraId="02862190" w14:textId="77777777" w:rsidR="005077E0" w:rsidRDefault="005077E0" w:rsidP="005077E0">
      <w:pPr>
        <w:pStyle w:val="NormalWeb"/>
        <w:spacing w:before="0" w:after="0"/>
        <w:jc w:val="both"/>
        <w:rPr>
          <w:rFonts w:ascii="Arial Narrow" w:hAnsi="Arial Narrow"/>
          <w:i/>
        </w:rPr>
      </w:pPr>
      <w:r w:rsidRPr="005077E0">
        <w:rPr>
          <w:rFonts w:ascii="Arial Narrow" w:hAnsi="Arial Narrow"/>
          <w:i/>
        </w:rPr>
        <w:t xml:space="preserve">3.1 Restringir la entrada, tránsito y salida de personas a toda la Isla con mayor énfasis en los sectores de anidamiento de Pelicanos (Sector Playa Palmera y Gorgonilla). </w:t>
      </w:r>
    </w:p>
    <w:p w14:paraId="6EC248FB" w14:textId="77777777" w:rsidR="005077E0" w:rsidRDefault="005077E0" w:rsidP="005077E0">
      <w:pPr>
        <w:pStyle w:val="NormalWeb"/>
        <w:spacing w:before="0" w:after="0"/>
        <w:jc w:val="both"/>
        <w:rPr>
          <w:rFonts w:ascii="Arial Narrow" w:hAnsi="Arial Narrow"/>
          <w:i/>
        </w:rPr>
      </w:pPr>
      <w:r w:rsidRPr="005077E0">
        <w:rPr>
          <w:rFonts w:ascii="Arial Narrow" w:hAnsi="Arial Narrow"/>
          <w:i/>
        </w:rPr>
        <w:t xml:space="preserve">3.2 Implementar medidas de limpieza y desinfección de elementos tales como equipaje y calzado del personal que tenga que movilizarse fuera de la Isla. </w:t>
      </w:r>
    </w:p>
    <w:p w14:paraId="2E76C3D1" w14:textId="77777777" w:rsidR="005077E0" w:rsidRPr="005077E0" w:rsidRDefault="005077E0" w:rsidP="005077E0">
      <w:pPr>
        <w:pStyle w:val="NormalWeb"/>
        <w:spacing w:before="0" w:after="0"/>
        <w:jc w:val="both"/>
        <w:rPr>
          <w:rFonts w:ascii="Arial Narrow" w:hAnsi="Arial Narrow"/>
          <w:i/>
        </w:rPr>
      </w:pPr>
      <w:r w:rsidRPr="005077E0">
        <w:rPr>
          <w:rFonts w:ascii="Arial Narrow" w:hAnsi="Arial Narrow"/>
          <w:i/>
        </w:rPr>
        <w:t>3.3 Ejecutar actividades de disposición de mortalidad in situ de los cadáveres que se encuentren en las playas</w:t>
      </w:r>
      <w:r>
        <w:rPr>
          <w:rFonts w:ascii="Arial Narrow" w:hAnsi="Arial Narrow"/>
          <w:i/>
        </w:rPr>
        <w:t>.”</w:t>
      </w:r>
    </w:p>
    <w:p w14:paraId="1D42F26F" w14:textId="77777777" w:rsidR="005077E0" w:rsidRPr="005077E0" w:rsidRDefault="005077E0" w:rsidP="005077E0">
      <w:pPr>
        <w:pStyle w:val="NormalWeb"/>
        <w:spacing w:before="0" w:after="0"/>
        <w:jc w:val="both"/>
        <w:rPr>
          <w:rFonts w:ascii="Arial Narrow" w:hAnsi="Arial Narrow"/>
          <w:i/>
        </w:rPr>
      </w:pPr>
    </w:p>
    <w:p w14:paraId="2C5B4712" w14:textId="77777777" w:rsidR="001662DB" w:rsidRPr="005077E0" w:rsidRDefault="001662DB" w:rsidP="005077E0">
      <w:pPr>
        <w:pStyle w:val="NormalWeb"/>
        <w:spacing w:before="0" w:after="0"/>
        <w:jc w:val="both"/>
        <w:rPr>
          <w:rFonts w:ascii="Arial Narrow" w:hAnsi="Arial Narrow"/>
        </w:rPr>
      </w:pPr>
      <w:r w:rsidRPr="005077E0">
        <w:rPr>
          <w:rFonts w:ascii="Arial Narrow" w:hAnsi="Arial Narrow"/>
        </w:rPr>
        <w:t>Que la Dirección Territorial Pacifico de Parques Nacionales Naturales de Colombia expidió el concepto técnico No. 20237640000016 de fecha 03 de marzo de 2023:</w:t>
      </w:r>
    </w:p>
    <w:p w14:paraId="44C2409A" w14:textId="77777777" w:rsidR="001662DB" w:rsidRPr="005077E0" w:rsidRDefault="001662DB" w:rsidP="005077E0">
      <w:pPr>
        <w:pStyle w:val="NormalWeb"/>
        <w:spacing w:before="0" w:after="0"/>
        <w:jc w:val="both"/>
        <w:rPr>
          <w:rFonts w:ascii="Arial Narrow" w:hAnsi="Arial Narrow"/>
        </w:rPr>
      </w:pPr>
    </w:p>
    <w:p w14:paraId="6B351D39" w14:textId="712867B7" w:rsidR="001662DB" w:rsidRPr="005077E0" w:rsidRDefault="001662DB" w:rsidP="005077E0">
      <w:pPr>
        <w:pStyle w:val="NormalWeb"/>
        <w:spacing w:before="0" w:after="0"/>
        <w:jc w:val="both"/>
        <w:rPr>
          <w:rFonts w:ascii="Arial Narrow" w:hAnsi="Arial Narrow"/>
          <w:i/>
        </w:rPr>
      </w:pPr>
      <w:r w:rsidRPr="005077E0">
        <w:rPr>
          <w:rFonts w:ascii="Arial Narrow" w:hAnsi="Arial Narrow"/>
          <w:i/>
        </w:rPr>
        <w:t>“Teniendo en cuenta las disposiciones expuestas en la RESOLUCIÓN No. 00001750 (01/03/2023) “Por medio de la cual se declara en cuarentena sanitaria el Parque Nacional Natural Isla Gorgona, ubicado en el municipio de Guapi, del departamento del Cauca, dada la presencia de Influenza Aviar de Alta Patogenicidad”. y las recomendaciones que las autoridades de salud locales, regionales y nacionales, Parques Nacionales Naturales de Colombia toma la decisión de cerrar el Parque Nacional Natural Gorgona a partir de la fecha y hasta que las autoridades sanitarias emitan nuevas consideraciones.”</w:t>
      </w:r>
    </w:p>
    <w:p w14:paraId="6FAF0645" w14:textId="77777777" w:rsidR="001662DB" w:rsidRPr="005077E0" w:rsidRDefault="001662DB" w:rsidP="005077E0">
      <w:pPr>
        <w:pStyle w:val="NormalWeb"/>
        <w:spacing w:before="0" w:after="0"/>
        <w:jc w:val="both"/>
        <w:rPr>
          <w:rFonts w:ascii="Arial Narrow" w:hAnsi="Arial Narrow"/>
          <w:i/>
        </w:rPr>
      </w:pPr>
    </w:p>
    <w:p w14:paraId="28907AEE" w14:textId="485E78D1" w:rsidR="001662DB" w:rsidRPr="005077E0" w:rsidRDefault="001662DB" w:rsidP="005077E0">
      <w:pPr>
        <w:pStyle w:val="NormalWeb"/>
        <w:spacing w:before="0" w:after="0"/>
        <w:jc w:val="both"/>
        <w:rPr>
          <w:rFonts w:ascii="Arial Narrow" w:hAnsi="Arial Narrow"/>
        </w:rPr>
      </w:pPr>
      <w:r w:rsidRPr="005077E0">
        <w:rPr>
          <w:rFonts w:ascii="Arial Narrow" w:hAnsi="Arial Narrow"/>
        </w:rPr>
        <w:t>Que de acuerdo con las anteriores consideraciones</w:t>
      </w:r>
      <w:r w:rsidR="00E008F4">
        <w:rPr>
          <w:rFonts w:ascii="Arial Narrow" w:hAnsi="Arial Narrow"/>
        </w:rPr>
        <w:t xml:space="preserve">, es </w:t>
      </w:r>
      <w:r w:rsidR="00822139">
        <w:rPr>
          <w:rFonts w:ascii="Arial Narrow" w:hAnsi="Arial Narrow"/>
        </w:rPr>
        <w:t>procedente</w:t>
      </w:r>
      <w:r w:rsidR="00E008F4">
        <w:rPr>
          <w:rFonts w:ascii="Arial Narrow" w:hAnsi="Arial Narrow"/>
        </w:rPr>
        <w:t xml:space="preserve"> </w:t>
      </w:r>
      <w:r w:rsidRPr="005077E0">
        <w:rPr>
          <w:rFonts w:ascii="Arial Narrow" w:hAnsi="Arial Narrow"/>
        </w:rPr>
        <w:t xml:space="preserve"> ordenar el cierre temporal y en consecuencia prohibir el ingreso de visitantes y la prestación de servicios ecoturísticos en el área protegida</w:t>
      </w:r>
      <w:r w:rsidR="00E008F4">
        <w:rPr>
          <w:rFonts w:ascii="Arial Narrow" w:hAnsi="Arial Narrow"/>
        </w:rPr>
        <w:t xml:space="preserve">, </w:t>
      </w:r>
      <w:r w:rsidRPr="005077E0">
        <w:rPr>
          <w:rFonts w:ascii="Arial Narrow" w:hAnsi="Arial Narrow"/>
        </w:rPr>
        <w:t xml:space="preserve"> con motivo de la cuarenta sanitaria declarada por el Instituto Colombiano Agropecuario ICA.</w:t>
      </w:r>
    </w:p>
    <w:p w14:paraId="49C8CBA9" w14:textId="77777777" w:rsidR="001662DB" w:rsidRPr="005077E0" w:rsidRDefault="001662DB" w:rsidP="005077E0">
      <w:pPr>
        <w:pStyle w:val="NormalWeb"/>
        <w:spacing w:before="0" w:after="0"/>
        <w:jc w:val="both"/>
        <w:rPr>
          <w:rFonts w:ascii="Arial Narrow" w:hAnsi="Arial Narrow"/>
        </w:rPr>
      </w:pPr>
    </w:p>
    <w:p w14:paraId="3739EC02" w14:textId="6B4DC749" w:rsidR="001662DB" w:rsidRPr="005077E0" w:rsidRDefault="001662DB" w:rsidP="005077E0">
      <w:pPr>
        <w:pStyle w:val="NormalWeb"/>
        <w:spacing w:before="0" w:after="0"/>
        <w:jc w:val="both"/>
        <w:rPr>
          <w:rFonts w:ascii="Arial Narrow" w:hAnsi="Arial Narrow"/>
          <w:i/>
        </w:rPr>
      </w:pPr>
      <w:proofErr w:type="gramStart"/>
      <w:r w:rsidRPr="005077E0">
        <w:rPr>
          <w:rFonts w:ascii="Arial Narrow" w:hAnsi="Arial Narrow"/>
        </w:rPr>
        <w:t>Que</w:t>
      </w:r>
      <w:proofErr w:type="gramEnd"/>
      <w:r w:rsidRPr="005077E0">
        <w:rPr>
          <w:rFonts w:ascii="Arial Narrow" w:hAnsi="Arial Narrow"/>
        </w:rPr>
        <w:t xml:space="preserve"> en </w:t>
      </w:r>
      <w:r w:rsidR="00A60264" w:rsidRPr="005077E0">
        <w:rPr>
          <w:rFonts w:ascii="Arial Narrow" w:hAnsi="Arial Narrow"/>
        </w:rPr>
        <w:t>mérito</w:t>
      </w:r>
      <w:r w:rsidRPr="005077E0">
        <w:rPr>
          <w:rFonts w:ascii="Arial Narrow" w:hAnsi="Arial Narrow"/>
        </w:rPr>
        <w:t xml:space="preserve"> de lo expuesto,</w:t>
      </w:r>
    </w:p>
    <w:p w14:paraId="441FEBDB" w14:textId="77777777" w:rsidR="009A630D" w:rsidRPr="005077E0" w:rsidRDefault="009A630D" w:rsidP="005077E0">
      <w:pPr>
        <w:pStyle w:val="NormalWeb"/>
        <w:spacing w:before="0" w:after="0"/>
        <w:jc w:val="center"/>
        <w:rPr>
          <w:rFonts w:ascii="Arial Narrow" w:hAnsi="Arial Narrow" w:cs="Arial"/>
          <w:b/>
          <w:bCs/>
        </w:rPr>
      </w:pPr>
    </w:p>
    <w:p w14:paraId="17A81650" w14:textId="77777777" w:rsidR="009A630D" w:rsidRPr="005077E0" w:rsidRDefault="007C5A55" w:rsidP="005077E0">
      <w:pPr>
        <w:pStyle w:val="NormalWeb"/>
        <w:spacing w:before="0" w:after="0"/>
        <w:jc w:val="center"/>
        <w:rPr>
          <w:rFonts w:ascii="Arial Narrow" w:hAnsi="Arial Narrow" w:cs="Arial"/>
          <w:b/>
          <w:bCs/>
        </w:rPr>
      </w:pPr>
      <w:r w:rsidRPr="005077E0">
        <w:rPr>
          <w:rFonts w:ascii="Arial Narrow" w:hAnsi="Arial Narrow" w:cs="Arial"/>
          <w:b/>
          <w:bCs/>
        </w:rPr>
        <w:t>R E S U E L V E:</w:t>
      </w:r>
    </w:p>
    <w:p w14:paraId="266CC82A" w14:textId="77777777" w:rsidR="009A630D" w:rsidRPr="005077E0" w:rsidRDefault="009A630D" w:rsidP="005077E0">
      <w:pPr>
        <w:pStyle w:val="NormalWeb"/>
        <w:spacing w:before="0" w:after="0"/>
        <w:rPr>
          <w:rFonts w:ascii="Arial Narrow" w:hAnsi="Arial Narrow" w:cs="Arial"/>
          <w:b/>
          <w:bCs/>
        </w:rPr>
      </w:pPr>
    </w:p>
    <w:p w14:paraId="3647C993" w14:textId="5F07A321" w:rsidR="00A60264" w:rsidRPr="005077E0" w:rsidRDefault="007C5A55" w:rsidP="005077E0">
      <w:pPr>
        <w:tabs>
          <w:tab w:val="left" w:pos="8460"/>
          <w:tab w:val="left" w:pos="9180"/>
        </w:tabs>
        <w:jc w:val="both"/>
        <w:rPr>
          <w:rFonts w:ascii="Arial Narrow" w:hAnsi="Arial Narrow"/>
        </w:rPr>
      </w:pPr>
      <w:r w:rsidRPr="005077E0">
        <w:rPr>
          <w:rFonts w:ascii="Arial Narrow" w:hAnsi="Arial Narrow"/>
          <w:b/>
        </w:rPr>
        <w:t xml:space="preserve">ARTÍCULO </w:t>
      </w:r>
      <w:r w:rsidR="00E008F4">
        <w:rPr>
          <w:rFonts w:ascii="Arial Narrow" w:hAnsi="Arial Narrow"/>
          <w:b/>
        </w:rPr>
        <w:t xml:space="preserve">1o.   </w:t>
      </w:r>
      <w:r w:rsidRPr="005077E0">
        <w:rPr>
          <w:rFonts w:ascii="Arial Narrow" w:hAnsi="Arial Narrow"/>
          <w:b/>
        </w:rPr>
        <w:t xml:space="preserve">  </w:t>
      </w:r>
      <w:r w:rsidR="00A60264" w:rsidRPr="005077E0">
        <w:rPr>
          <w:rFonts w:ascii="Arial Narrow" w:hAnsi="Arial Narrow"/>
        </w:rPr>
        <w:t>Ordenar el cierre temporal y en consecuencia prohibir el ingreso</w:t>
      </w:r>
      <w:r w:rsidR="001C5BE9">
        <w:rPr>
          <w:rFonts w:ascii="Arial Narrow" w:hAnsi="Arial Narrow"/>
        </w:rPr>
        <w:t xml:space="preserve">, tránsito y salida </w:t>
      </w:r>
      <w:r w:rsidR="00A60264" w:rsidRPr="005077E0">
        <w:rPr>
          <w:rFonts w:ascii="Arial Narrow" w:hAnsi="Arial Narrow"/>
        </w:rPr>
        <w:t xml:space="preserve">de </w:t>
      </w:r>
      <w:r w:rsidR="001C5BE9">
        <w:rPr>
          <w:rFonts w:ascii="Arial Narrow" w:hAnsi="Arial Narrow"/>
        </w:rPr>
        <w:t xml:space="preserve">personas, </w:t>
      </w:r>
      <w:r w:rsidR="00A60264" w:rsidRPr="005077E0">
        <w:rPr>
          <w:rFonts w:ascii="Arial Narrow" w:hAnsi="Arial Narrow"/>
        </w:rPr>
        <w:t xml:space="preserve">visitantes y la prestación de servicios ecoturísticos en el Parque Nacional Natural Gorgona </w:t>
      </w:r>
      <w:r w:rsidR="001C5BE9" w:rsidRPr="001C5BE9">
        <w:rPr>
          <w:rFonts w:ascii="Arial Narrow" w:hAnsi="Arial Narrow"/>
        </w:rPr>
        <w:t xml:space="preserve">con mayor énfasis en los sectores de anidamiento de Pelicanos (Sector Playa Palmera y Gorgonilla </w:t>
      </w:r>
      <w:r w:rsidR="00A60264" w:rsidRPr="005077E0">
        <w:rPr>
          <w:rFonts w:ascii="Arial Narrow" w:hAnsi="Arial Narrow"/>
        </w:rPr>
        <w:t>durante la emergencia sanitaria.</w:t>
      </w:r>
    </w:p>
    <w:p w14:paraId="7B0CEFD4" w14:textId="77777777" w:rsidR="00A60264" w:rsidRPr="005077E0" w:rsidRDefault="00A60264" w:rsidP="005077E0">
      <w:pPr>
        <w:tabs>
          <w:tab w:val="left" w:pos="8460"/>
          <w:tab w:val="left" w:pos="9180"/>
        </w:tabs>
        <w:jc w:val="both"/>
        <w:rPr>
          <w:rFonts w:ascii="Arial Narrow" w:hAnsi="Arial Narrow"/>
        </w:rPr>
      </w:pPr>
    </w:p>
    <w:p w14:paraId="3A5999A4" w14:textId="430A00BB" w:rsidR="00A60264" w:rsidRPr="005077E0" w:rsidRDefault="007C5A55" w:rsidP="005077E0">
      <w:pPr>
        <w:tabs>
          <w:tab w:val="left" w:pos="8460"/>
          <w:tab w:val="left" w:pos="9180"/>
        </w:tabs>
        <w:jc w:val="both"/>
        <w:rPr>
          <w:rFonts w:ascii="Arial Narrow" w:hAnsi="Arial Narrow"/>
        </w:rPr>
      </w:pPr>
      <w:proofErr w:type="gramStart"/>
      <w:r w:rsidRPr="005077E0">
        <w:rPr>
          <w:rFonts w:ascii="Arial Narrow" w:hAnsi="Arial Narrow"/>
          <w:b/>
        </w:rPr>
        <w:t>ARTÍCULO</w:t>
      </w:r>
      <w:r w:rsidR="00E008F4">
        <w:rPr>
          <w:rFonts w:ascii="Arial Narrow" w:hAnsi="Arial Narrow"/>
          <w:b/>
        </w:rPr>
        <w:t xml:space="preserve">  2o.</w:t>
      </w:r>
      <w:proofErr w:type="gramEnd"/>
      <w:r w:rsidR="00E008F4">
        <w:rPr>
          <w:rFonts w:ascii="Arial Narrow" w:hAnsi="Arial Narrow"/>
          <w:b/>
        </w:rPr>
        <w:t xml:space="preserve">  </w:t>
      </w:r>
      <w:r w:rsidR="00A60264" w:rsidRPr="005077E0">
        <w:rPr>
          <w:rFonts w:ascii="Arial Narrow" w:hAnsi="Arial Narrow"/>
        </w:rPr>
        <w:t xml:space="preserve">El Director Territorial Pacifico y el </w:t>
      </w:r>
      <w:proofErr w:type="gramStart"/>
      <w:r w:rsidR="00A60264" w:rsidRPr="005077E0">
        <w:rPr>
          <w:rFonts w:ascii="Arial Narrow" w:hAnsi="Arial Narrow"/>
        </w:rPr>
        <w:t>Jefe</w:t>
      </w:r>
      <w:proofErr w:type="gramEnd"/>
      <w:r w:rsidR="00A60264" w:rsidRPr="005077E0">
        <w:rPr>
          <w:rFonts w:ascii="Arial Narrow" w:hAnsi="Arial Narrow"/>
        </w:rPr>
        <w:t xml:space="preserve"> del Área Protegida del Parque Nacional Natural Gorgona </w:t>
      </w:r>
      <w:r w:rsidR="00FE4DA8" w:rsidRPr="005077E0">
        <w:rPr>
          <w:rFonts w:ascii="Arial Narrow" w:hAnsi="Arial Narrow"/>
        </w:rPr>
        <w:t>deberán</w:t>
      </w:r>
      <w:r w:rsidR="00A60264" w:rsidRPr="005077E0">
        <w:rPr>
          <w:rFonts w:ascii="Arial Narrow" w:hAnsi="Arial Narrow"/>
        </w:rPr>
        <w:t xml:space="preserve"> suspender cualquier actividad </w:t>
      </w:r>
      <w:r w:rsidR="00B432A0">
        <w:rPr>
          <w:rFonts w:ascii="Arial Narrow" w:hAnsi="Arial Narrow"/>
        </w:rPr>
        <w:t xml:space="preserve">no esencial en el </w:t>
      </w:r>
      <w:r w:rsidR="00F63F2D" w:rsidRPr="005077E0">
        <w:rPr>
          <w:rFonts w:ascii="Arial Narrow" w:hAnsi="Arial Narrow"/>
        </w:rPr>
        <w:t>área protegida.</w:t>
      </w:r>
    </w:p>
    <w:p w14:paraId="1A680BB6" w14:textId="77777777" w:rsidR="00A60264" w:rsidRPr="005077E0" w:rsidRDefault="00A60264" w:rsidP="005077E0">
      <w:pPr>
        <w:tabs>
          <w:tab w:val="left" w:pos="8460"/>
          <w:tab w:val="left" w:pos="9180"/>
        </w:tabs>
        <w:jc w:val="both"/>
        <w:rPr>
          <w:rFonts w:ascii="Arial Narrow" w:hAnsi="Arial Narrow"/>
        </w:rPr>
      </w:pPr>
    </w:p>
    <w:p w14:paraId="24960482" w14:textId="22B51BE9" w:rsidR="00F63F2D" w:rsidRPr="005077E0" w:rsidRDefault="00FE4DA8" w:rsidP="005077E0">
      <w:pPr>
        <w:tabs>
          <w:tab w:val="left" w:pos="8460"/>
          <w:tab w:val="left" w:pos="9180"/>
        </w:tabs>
        <w:jc w:val="both"/>
        <w:rPr>
          <w:rFonts w:ascii="Arial Narrow" w:hAnsi="Arial Narrow"/>
        </w:rPr>
      </w:pPr>
      <w:r w:rsidRPr="005077E0">
        <w:rPr>
          <w:rFonts w:ascii="Arial Narrow" w:hAnsi="Arial Narrow" w:cs="Arial"/>
          <w:b/>
          <w:bCs/>
        </w:rPr>
        <w:t xml:space="preserve">ARTÍCULO </w:t>
      </w:r>
      <w:r w:rsidR="00E008F4">
        <w:rPr>
          <w:rFonts w:ascii="Arial Narrow" w:hAnsi="Arial Narrow" w:cs="Arial"/>
          <w:b/>
          <w:bCs/>
        </w:rPr>
        <w:t xml:space="preserve">3o. </w:t>
      </w:r>
      <w:r w:rsidRPr="005077E0">
        <w:rPr>
          <w:rFonts w:ascii="Arial Narrow" w:hAnsi="Arial Narrow" w:cs="Arial"/>
        </w:rPr>
        <w:t xml:space="preserve">  </w:t>
      </w:r>
      <w:r w:rsidR="00F63F2D" w:rsidRPr="005077E0">
        <w:rPr>
          <w:rFonts w:ascii="Arial Narrow" w:hAnsi="Arial Narrow"/>
        </w:rPr>
        <w:t>El Director Territorial Pacifico como autoridad ambiental y en apoyo a la ejecución de las medidas de control establecidas por el Instit</w:t>
      </w:r>
      <w:bookmarkStart w:id="2" w:name="_GoBack"/>
      <w:bookmarkEnd w:id="2"/>
      <w:r w:rsidR="00F63F2D" w:rsidRPr="005077E0">
        <w:rPr>
          <w:rFonts w:ascii="Arial Narrow" w:hAnsi="Arial Narrow"/>
        </w:rPr>
        <w:t>uto Colombiano Agropecuario ICA, remitirá</w:t>
      </w:r>
      <w:r w:rsidR="00F314D1">
        <w:rPr>
          <w:rFonts w:ascii="Arial Narrow" w:hAnsi="Arial Narrow"/>
        </w:rPr>
        <w:t xml:space="preserve"> a través del Nivel Central de PNNC, </w:t>
      </w:r>
      <w:r w:rsidR="003F7BF6">
        <w:rPr>
          <w:rFonts w:ascii="Arial Narrow" w:hAnsi="Arial Narrow"/>
        </w:rPr>
        <w:t>a</w:t>
      </w:r>
      <w:r w:rsidR="00F314D1">
        <w:rPr>
          <w:rFonts w:ascii="Arial Narrow" w:hAnsi="Arial Narrow"/>
        </w:rPr>
        <w:t xml:space="preserve">l </w:t>
      </w:r>
      <w:r w:rsidR="004C5F28">
        <w:rPr>
          <w:rFonts w:ascii="Arial Narrow" w:hAnsi="Arial Narrow"/>
        </w:rPr>
        <w:t>C</w:t>
      </w:r>
      <w:r w:rsidR="00F314D1">
        <w:rPr>
          <w:rFonts w:ascii="Arial Narrow" w:hAnsi="Arial Narrow"/>
        </w:rPr>
        <w:t xml:space="preserve">entro </w:t>
      </w:r>
      <w:r w:rsidR="004C5F28">
        <w:rPr>
          <w:rFonts w:ascii="Arial Narrow" w:hAnsi="Arial Narrow"/>
        </w:rPr>
        <w:t>N</w:t>
      </w:r>
      <w:r w:rsidR="00F314D1">
        <w:rPr>
          <w:rFonts w:ascii="Arial Narrow" w:hAnsi="Arial Narrow"/>
        </w:rPr>
        <w:t xml:space="preserve">acional del </w:t>
      </w:r>
      <w:r w:rsidR="004C5F28">
        <w:rPr>
          <w:rFonts w:ascii="Arial Narrow" w:hAnsi="Arial Narrow"/>
        </w:rPr>
        <w:t>E</w:t>
      </w:r>
      <w:r w:rsidR="00F314D1">
        <w:rPr>
          <w:rFonts w:ascii="Arial Narrow" w:hAnsi="Arial Narrow"/>
        </w:rPr>
        <w:t>nlace del Instituto Nacional de Salud</w:t>
      </w:r>
      <w:r w:rsidR="003F7BF6">
        <w:rPr>
          <w:rFonts w:ascii="Arial Narrow" w:hAnsi="Arial Narrow"/>
        </w:rPr>
        <w:t xml:space="preserve"> </w:t>
      </w:r>
      <w:r w:rsidR="00F63F2D" w:rsidRPr="005077E0">
        <w:rPr>
          <w:rFonts w:ascii="Arial Narrow" w:hAnsi="Arial Narrow"/>
        </w:rPr>
        <w:t xml:space="preserve">un informe semanal de </w:t>
      </w:r>
      <w:r w:rsidR="00E008F4">
        <w:rPr>
          <w:rFonts w:ascii="Arial Narrow" w:hAnsi="Arial Narrow"/>
        </w:rPr>
        <w:t xml:space="preserve">la </w:t>
      </w:r>
      <w:r w:rsidR="00F63F2D" w:rsidRPr="005077E0">
        <w:rPr>
          <w:rFonts w:ascii="Arial Narrow" w:hAnsi="Arial Narrow"/>
        </w:rPr>
        <w:t xml:space="preserve">situación, donde se reporte </w:t>
      </w:r>
      <w:r w:rsidR="00F314D1">
        <w:rPr>
          <w:rFonts w:ascii="Arial Narrow" w:hAnsi="Arial Narrow"/>
        </w:rPr>
        <w:t xml:space="preserve">el número de individuos sintomáticos, muertos y </w:t>
      </w:r>
      <w:r w:rsidR="004C5F28">
        <w:rPr>
          <w:rFonts w:ascii="Arial Narrow" w:hAnsi="Arial Narrow"/>
        </w:rPr>
        <w:t>mecanismo de disposición final</w:t>
      </w:r>
      <w:r w:rsidR="00F63F2D" w:rsidRPr="005077E0">
        <w:rPr>
          <w:rFonts w:ascii="Arial Narrow" w:hAnsi="Arial Narrow"/>
        </w:rPr>
        <w:t xml:space="preserve"> durante las respectivas jornadas de vigilancia que adelanten en el marco de sus competencias</w:t>
      </w:r>
      <w:r w:rsidR="001E5DB2" w:rsidRPr="005077E0">
        <w:rPr>
          <w:rFonts w:ascii="Arial Narrow" w:hAnsi="Arial Narrow"/>
        </w:rPr>
        <w:t>.</w:t>
      </w:r>
    </w:p>
    <w:p w14:paraId="2A37BC54" w14:textId="77777777" w:rsidR="001E5DB2" w:rsidRPr="005077E0" w:rsidRDefault="001E5DB2" w:rsidP="005077E0">
      <w:pPr>
        <w:tabs>
          <w:tab w:val="left" w:pos="8460"/>
          <w:tab w:val="left" w:pos="9180"/>
        </w:tabs>
        <w:jc w:val="both"/>
        <w:rPr>
          <w:rFonts w:ascii="Arial Narrow" w:hAnsi="Arial Narrow"/>
        </w:rPr>
      </w:pPr>
    </w:p>
    <w:p w14:paraId="3740B8D5" w14:textId="18FC8DA4" w:rsidR="001E5DB2" w:rsidRPr="005077E0" w:rsidRDefault="007C5A55" w:rsidP="005077E0">
      <w:pPr>
        <w:pStyle w:val="CUERPOTEXTO"/>
        <w:spacing w:before="0" w:after="0" w:line="240" w:lineRule="auto"/>
        <w:ind w:firstLine="0"/>
        <w:rPr>
          <w:rFonts w:ascii="Arial Narrow" w:hAnsi="Arial Narrow"/>
          <w:sz w:val="24"/>
          <w:szCs w:val="24"/>
        </w:rPr>
      </w:pPr>
      <w:r w:rsidRPr="005077E0">
        <w:rPr>
          <w:rFonts w:ascii="Arial Narrow" w:hAnsi="Arial Narrow" w:cs="Arial"/>
          <w:b/>
          <w:bCs/>
          <w:sz w:val="24"/>
          <w:szCs w:val="24"/>
        </w:rPr>
        <w:t xml:space="preserve">ARTÍCULO </w:t>
      </w:r>
      <w:r w:rsidR="00E008F4">
        <w:rPr>
          <w:rFonts w:ascii="Arial Narrow" w:hAnsi="Arial Narrow" w:cs="Arial"/>
          <w:b/>
          <w:bCs/>
          <w:sz w:val="24"/>
          <w:szCs w:val="24"/>
        </w:rPr>
        <w:t xml:space="preserve">4o. </w:t>
      </w:r>
      <w:r w:rsidR="00E008F4">
        <w:rPr>
          <w:rFonts w:ascii="Arial Narrow" w:hAnsi="Arial Narrow" w:cs="Arial"/>
          <w:sz w:val="24"/>
          <w:szCs w:val="24"/>
        </w:rPr>
        <w:t xml:space="preserve">   </w:t>
      </w:r>
      <w:r w:rsidR="001E5DB2" w:rsidRPr="005077E0">
        <w:rPr>
          <w:rFonts w:ascii="Arial Narrow" w:hAnsi="Arial Narrow"/>
          <w:sz w:val="24"/>
          <w:szCs w:val="24"/>
        </w:rPr>
        <w:t xml:space="preserve">Comuníquese la presente resolución al Director Territorial Pacifico y </w:t>
      </w:r>
      <w:r w:rsidR="00E008F4">
        <w:rPr>
          <w:rFonts w:ascii="Arial Narrow" w:hAnsi="Arial Narrow"/>
          <w:sz w:val="24"/>
          <w:szCs w:val="24"/>
        </w:rPr>
        <w:t>a</w:t>
      </w:r>
      <w:r w:rsidR="001E5DB2" w:rsidRPr="005077E0">
        <w:rPr>
          <w:rFonts w:ascii="Arial Narrow" w:hAnsi="Arial Narrow"/>
          <w:sz w:val="24"/>
          <w:szCs w:val="24"/>
        </w:rPr>
        <w:t xml:space="preserve">l Jefe del Área Protegida del Parque Nacional Natural Gorgona, para que tomen las medidas sanitarias establecidas </w:t>
      </w:r>
      <w:r w:rsidR="00E008F4">
        <w:rPr>
          <w:rFonts w:ascii="Arial Narrow" w:hAnsi="Arial Narrow"/>
          <w:sz w:val="24"/>
          <w:szCs w:val="24"/>
        </w:rPr>
        <w:t xml:space="preserve">por </w:t>
      </w:r>
      <w:r w:rsidR="00E008F4" w:rsidRPr="005077E0">
        <w:rPr>
          <w:rFonts w:ascii="Arial Narrow" w:hAnsi="Arial Narrow"/>
          <w:sz w:val="24"/>
          <w:szCs w:val="24"/>
        </w:rPr>
        <w:t xml:space="preserve"> </w:t>
      </w:r>
      <w:r w:rsidR="001E5DB2" w:rsidRPr="005077E0">
        <w:rPr>
          <w:rFonts w:ascii="Arial Narrow" w:hAnsi="Arial Narrow"/>
          <w:sz w:val="24"/>
          <w:szCs w:val="24"/>
        </w:rPr>
        <w:t>el artículo 3 de la Resolución No. 00001750 de fecha 01 de marzo de 2023</w:t>
      </w:r>
      <w:r w:rsidR="00E008F4">
        <w:rPr>
          <w:rFonts w:ascii="Arial Narrow" w:hAnsi="Arial Narrow"/>
          <w:sz w:val="24"/>
          <w:szCs w:val="24"/>
        </w:rPr>
        <w:t xml:space="preserve">, expedida por </w:t>
      </w:r>
      <w:r w:rsidR="001E5DB2" w:rsidRPr="005077E0">
        <w:rPr>
          <w:rFonts w:ascii="Arial Narrow" w:hAnsi="Arial Narrow"/>
          <w:sz w:val="24"/>
          <w:szCs w:val="24"/>
        </w:rPr>
        <w:t xml:space="preserve"> el Instituto Colombiano Agropecuario ICA.</w:t>
      </w:r>
    </w:p>
    <w:p w14:paraId="48FFA6CF" w14:textId="77777777" w:rsidR="001E5DB2" w:rsidRPr="005077E0" w:rsidRDefault="001E5DB2" w:rsidP="005077E0">
      <w:pPr>
        <w:pStyle w:val="CUERPOTEXTO"/>
        <w:spacing w:before="0" w:after="0" w:line="240" w:lineRule="auto"/>
        <w:ind w:firstLine="0"/>
        <w:rPr>
          <w:rFonts w:ascii="Arial Narrow" w:hAnsi="Arial Narrow"/>
          <w:sz w:val="24"/>
          <w:szCs w:val="24"/>
        </w:rPr>
      </w:pPr>
    </w:p>
    <w:p w14:paraId="12AF2E77" w14:textId="77777777" w:rsidR="00E008F4" w:rsidRDefault="00E008F4" w:rsidP="005077E0">
      <w:pPr>
        <w:pStyle w:val="CUERPOTEXTO"/>
        <w:spacing w:before="0" w:after="0" w:line="240" w:lineRule="auto"/>
        <w:ind w:firstLine="0"/>
        <w:rPr>
          <w:rFonts w:ascii="Arial Narrow" w:hAnsi="Arial Narrow" w:cs="Arial"/>
          <w:b/>
          <w:bCs/>
          <w:sz w:val="24"/>
          <w:szCs w:val="24"/>
        </w:rPr>
      </w:pPr>
    </w:p>
    <w:p w14:paraId="659647D8" w14:textId="77777777" w:rsidR="00E008F4" w:rsidRDefault="00E008F4" w:rsidP="005077E0">
      <w:pPr>
        <w:pStyle w:val="CUERPOTEXTO"/>
        <w:spacing w:before="0" w:after="0" w:line="240" w:lineRule="auto"/>
        <w:ind w:firstLine="0"/>
        <w:rPr>
          <w:rFonts w:ascii="Arial Narrow" w:hAnsi="Arial Narrow" w:cs="Arial"/>
          <w:b/>
          <w:bCs/>
          <w:sz w:val="24"/>
          <w:szCs w:val="24"/>
        </w:rPr>
      </w:pPr>
    </w:p>
    <w:p w14:paraId="514F27A6" w14:textId="77777777" w:rsidR="00E008F4" w:rsidRDefault="00E008F4" w:rsidP="005077E0">
      <w:pPr>
        <w:pStyle w:val="CUERPOTEXTO"/>
        <w:spacing w:before="0" w:after="0" w:line="240" w:lineRule="auto"/>
        <w:ind w:firstLine="0"/>
        <w:rPr>
          <w:rFonts w:ascii="Arial Narrow" w:hAnsi="Arial Narrow" w:cs="Arial"/>
          <w:b/>
          <w:bCs/>
          <w:sz w:val="24"/>
          <w:szCs w:val="24"/>
        </w:rPr>
      </w:pPr>
    </w:p>
    <w:p w14:paraId="64B0E0A5" w14:textId="2BD297CF" w:rsidR="00E008F4" w:rsidRDefault="001E5DB2" w:rsidP="005077E0">
      <w:pPr>
        <w:pStyle w:val="CUERPOTEXTO"/>
        <w:spacing w:before="0" w:after="0" w:line="240" w:lineRule="auto"/>
        <w:ind w:firstLine="0"/>
        <w:rPr>
          <w:rFonts w:ascii="Arial Narrow" w:hAnsi="Arial Narrow"/>
          <w:sz w:val="24"/>
          <w:szCs w:val="24"/>
        </w:rPr>
      </w:pPr>
      <w:proofErr w:type="gramStart"/>
      <w:r w:rsidRPr="005077E0">
        <w:rPr>
          <w:rFonts w:ascii="Arial Narrow" w:hAnsi="Arial Narrow" w:cs="Arial"/>
          <w:b/>
          <w:bCs/>
          <w:sz w:val="24"/>
          <w:szCs w:val="24"/>
        </w:rPr>
        <w:lastRenderedPageBreak/>
        <w:t>ARTÍCULO</w:t>
      </w:r>
      <w:r w:rsidR="00FA001B">
        <w:rPr>
          <w:rFonts w:ascii="Arial Narrow" w:hAnsi="Arial Narrow" w:cs="Arial"/>
          <w:b/>
          <w:bCs/>
          <w:sz w:val="24"/>
          <w:szCs w:val="24"/>
        </w:rPr>
        <w:t xml:space="preserve">  5º.</w:t>
      </w:r>
      <w:proofErr w:type="gramEnd"/>
      <w:r w:rsidR="00FA001B">
        <w:rPr>
          <w:rFonts w:ascii="Arial Narrow" w:hAnsi="Arial Narrow" w:cs="Arial"/>
          <w:b/>
          <w:bCs/>
          <w:sz w:val="24"/>
          <w:szCs w:val="24"/>
        </w:rPr>
        <w:t xml:space="preserve">  </w:t>
      </w:r>
      <w:r w:rsidRPr="005077E0">
        <w:rPr>
          <w:rFonts w:ascii="Arial Narrow" w:hAnsi="Arial Narrow" w:cs="Arial"/>
          <w:sz w:val="24"/>
          <w:szCs w:val="24"/>
        </w:rPr>
        <w:t xml:space="preserve"> </w:t>
      </w:r>
      <w:r w:rsidRPr="005077E0">
        <w:rPr>
          <w:rFonts w:ascii="Arial Narrow" w:hAnsi="Arial Narrow"/>
          <w:sz w:val="24"/>
          <w:szCs w:val="24"/>
        </w:rPr>
        <w:t>Comuníquese la presente resolución</w:t>
      </w:r>
      <w:r w:rsidR="00E008F4">
        <w:rPr>
          <w:rFonts w:ascii="Arial Narrow" w:hAnsi="Arial Narrow"/>
          <w:sz w:val="24"/>
          <w:szCs w:val="24"/>
        </w:rPr>
        <w:t xml:space="preserve">, a través del correo electrónico institucional, </w:t>
      </w:r>
      <w:r w:rsidRPr="005077E0">
        <w:rPr>
          <w:rFonts w:ascii="Arial Narrow" w:hAnsi="Arial Narrow"/>
          <w:sz w:val="24"/>
          <w:szCs w:val="24"/>
        </w:rPr>
        <w:t xml:space="preserve"> a la Subdirección de Sostenibilidad y Negocios Ambientales, a la Subdirección Administrativa y Financiera, a la Subdirección de Gestión y Manejo de Áreas Protegidas, Grupo de Comunicaciones, a la Ofici</w:t>
      </w:r>
      <w:r w:rsidR="00E008F4">
        <w:rPr>
          <w:rFonts w:ascii="Arial Narrow" w:hAnsi="Arial Narrow"/>
          <w:sz w:val="24"/>
          <w:szCs w:val="24"/>
        </w:rPr>
        <w:t>n</w:t>
      </w:r>
      <w:r w:rsidRPr="005077E0">
        <w:rPr>
          <w:rFonts w:ascii="Arial Narrow" w:hAnsi="Arial Narrow"/>
          <w:sz w:val="24"/>
          <w:szCs w:val="24"/>
        </w:rPr>
        <w:t>a de Gestión del Riesgo de Parques Nacionales Naturales de Colombia, a la Dirección Territorial Pacificó y al jefe de área protegida del Parque Nacional Natural Gorgona</w:t>
      </w:r>
      <w:r w:rsidR="00E008F4">
        <w:rPr>
          <w:rFonts w:ascii="Arial Narrow" w:hAnsi="Arial Narrow"/>
          <w:sz w:val="24"/>
          <w:szCs w:val="24"/>
        </w:rPr>
        <w:t>.</w:t>
      </w:r>
    </w:p>
    <w:p w14:paraId="70A715DF" w14:textId="77777777" w:rsidR="00E008F4" w:rsidRDefault="00E008F4" w:rsidP="005077E0">
      <w:pPr>
        <w:pStyle w:val="CUERPOTEXTO"/>
        <w:spacing w:before="0" w:after="0" w:line="240" w:lineRule="auto"/>
        <w:ind w:firstLine="0"/>
        <w:rPr>
          <w:rFonts w:ascii="Arial Narrow" w:hAnsi="Arial Narrow"/>
          <w:sz w:val="24"/>
          <w:szCs w:val="24"/>
        </w:rPr>
      </w:pPr>
    </w:p>
    <w:p w14:paraId="5442D13B" w14:textId="77777777" w:rsidR="00FF228B" w:rsidRPr="005077E0" w:rsidRDefault="00FF228B" w:rsidP="005077E0">
      <w:pPr>
        <w:pStyle w:val="CUERPOTEXTO"/>
        <w:spacing w:before="0" w:after="0" w:line="240" w:lineRule="auto"/>
        <w:ind w:firstLine="0"/>
        <w:rPr>
          <w:rFonts w:ascii="Arial Narrow" w:hAnsi="Arial Narrow"/>
          <w:sz w:val="24"/>
          <w:szCs w:val="24"/>
        </w:rPr>
      </w:pPr>
    </w:p>
    <w:p w14:paraId="2261AAA3" w14:textId="6409F0A7" w:rsidR="005077E0" w:rsidRPr="005077E0" w:rsidRDefault="005077E0" w:rsidP="005077E0">
      <w:pPr>
        <w:pStyle w:val="CUERPOTEXTO"/>
        <w:spacing w:before="0" w:after="0" w:line="240" w:lineRule="auto"/>
        <w:ind w:firstLine="0"/>
        <w:rPr>
          <w:rFonts w:ascii="Arial Narrow" w:hAnsi="Arial Narrow"/>
          <w:sz w:val="24"/>
          <w:szCs w:val="24"/>
        </w:rPr>
      </w:pPr>
      <w:r w:rsidRPr="005077E0">
        <w:rPr>
          <w:rFonts w:ascii="Arial Narrow" w:hAnsi="Arial Narrow" w:cs="Arial"/>
          <w:b/>
          <w:bCs/>
          <w:sz w:val="24"/>
          <w:szCs w:val="24"/>
        </w:rPr>
        <w:t>ARTÍCULO</w:t>
      </w:r>
      <w:r w:rsidR="00FA001B">
        <w:rPr>
          <w:rFonts w:ascii="Arial Narrow" w:hAnsi="Arial Narrow" w:cs="Arial"/>
          <w:b/>
          <w:bCs/>
          <w:sz w:val="24"/>
          <w:szCs w:val="24"/>
        </w:rPr>
        <w:t xml:space="preserve"> 6º. </w:t>
      </w:r>
      <w:r w:rsidR="00FA001B">
        <w:rPr>
          <w:rFonts w:ascii="Arial Narrow" w:hAnsi="Arial Narrow" w:cs="Arial"/>
          <w:sz w:val="24"/>
          <w:szCs w:val="24"/>
        </w:rPr>
        <w:t xml:space="preserve"> </w:t>
      </w:r>
      <w:r w:rsidRPr="005077E0">
        <w:rPr>
          <w:rFonts w:ascii="Arial Narrow" w:hAnsi="Arial Narrow"/>
          <w:sz w:val="24"/>
          <w:szCs w:val="24"/>
        </w:rPr>
        <w:t>Publíquese</w:t>
      </w:r>
      <w:r w:rsidR="001E5DB2" w:rsidRPr="005077E0">
        <w:rPr>
          <w:rFonts w:ascii="Arial Narrow" w:hAnsi="Arial Narrow"/>
          <w:sz w:val="24"/>
          <w:szCs w:val="24"/>
        </w:rPr>
        <w:t xml:space="preserve"> </w:t>
      </w:r>
      <w:r w:rsidR="00FA001B">
        <w:rPr>
          <w:rFonts w:ascii="Arial Narrow" w:hAnsi="Arial Narrow"/>
          <w:sz w:val="24"/>
          <w:szCs w:val="24"/>
        </w:rPr>
        <w:t xml:space="preserve">esta resolución en medio editable </w:t>
      </w:r>
      <w:r w:rsidR="001E5DB2" w:rsidRPr="005077E0">
        <w:rPr>
          <w:rFonts w:ascii="Arial Narrow" w:hAnsi="Arial Narrow"/>
          <w:sz w:val="24"/>
          <w:szCs w:val="24"/>
        </w:rPr>
        <w:t xml:space="preserve">en la </w:t>
      </w:r>
      <w:r w:rsidRPr="005077E0">
        <w:rPr>
          <w:rFonts w:ascii="Arial Narrow" w:hAnsi="Arial Narrow"/>
          <w:sz w:val="24"/>
          <w:szCs w:val="24"/>
        </w:rPr>
        <w:t>página</w:t>
      </w:r>
      <w:r w:rsidR="001E5DB2" w:rsidRPr="005077E0">
        <w:rPr>
          <w:rFonts w:ascii="Arial Narrow" w:hAnsi="Arial Narrow"/>
          <w:sz w:val="24"/>
          <w:szCs w:val="24"/>
        </w:rPr>
        <w:t xml:space="preserve"> web de Parques Nacionales Naturales de Colombia. </w:t>
      </w:r>
    </w:p>
    <w:p w14:paraId="17DBFFC4" w14:textId="77777777" w:rsidR="005077E0" w:rsidRPr="005077E0" w:rsidRDefault="005077E0" w:rsidP="005077E0">
      <w:pPr>
        <w:pStyle w:val="CUERPOTEXTO"/>
        <w:spacing w:before="0" w:after="0" w:line="240" w:lineRule="auto"/>
        <w:ind w:firstLine="0"/>
        <w:rPr>
          <w:rFonts w:ascii="Arial Narrow" w:hAnsi="Arial Narrow"/>
          <w:sz w:val="24"/>
          <w:szCs w:val="24"/>
        </w:rPr>
      </w:pPr>
    </w:p>
    <w:p w14:paraId="6DEFBFCB" w14:textId="099E9736" w:rsidR="001E5DB2" w:rsidRPr="005077E0" w:rsidRDefault="005077E0" w:rsidP="005077E0">
      <w:pPr>
        <w:pStyle w:val="CUERPOTEXTO"/>
        <w:spacing w:before="0" w:after="0" w:line="240" w:lineRule="auto"/>
        <w:ind w:firstLine="0"/>
        <w:rPr>
          <w:rFonts w:ascii="Arial Narrow" w:hAnsi="Arial Narrow"/>
          <w:sz w:val="24"/>
          <w:szCs w:val="24"/>
        </w:rPr>
      </w:pPr>
      <w:r w:rsidRPr="005077E0">
        <w:rPr>
          <w:rFonts w:ascii="Arial Narrow" w:hAnsi="Arial Narrow" w:cs="Arial"/>
          <w:b/>
          <w:bCs/>
          <w:sz w:val="24"/>
          <w:szCs w:val="24"/>
        </w:rPr>
        <w:t>ARTÍCULO</w:t>
      </w:r>
      <w:r w:rsidR="00FA001B">
        <w:rPr>
          <w:rFonts w:ascii="Arial Narrow" w:hAnsi="Arial Narrow" w:cs="Arial"/>
          <w:b/>
          <w:bCs/>
          <w:sz w:val="24"/>
          <w:szCs w:val="24"/>
        </w:rPr>
        <w:t xml:space="preserve"> 7º.     </w:t>
      </w:r>
      <w:r w:rsidR="001E5DB2" w:rsidRPr="005077E0">
        <w:rPr>
          <w:rFonts w:ascii="Arial Narrow" w:hAnsi="Arial Narrow"/>
          <w:sz w:val="24"/>
          <w:szCs w:val="24"/>
        </w:rPr>
        <w:t xml:space="preserve">La presente </w:t>
      </w:r>
      <w:r w:rsidRPr="005077E0">
        <w:rPr>
          <w:rFonts w:ascii="Arial Narrow" w:hAnsi="Arial Narrow"/>
          <w:sz w:val="24"/>
          <w:szCs w:val="24"/>
        </w:rPr>
        <w:t>resolución</w:t>
      </w:r>
      <w:r w:rsidR="001E5DB2" w:rsidRPr="005077E0">
        <w:rPr>
          <w:rFonts w:ascii="Arial Narrow" w:hAnsi="Arial Narrow"/>
          <w:sz w:val="24"/>
          <w:szCs w:val="24"/>
        </w:rPr>
        <w:t xml:space="preserve"> rige a </w:t>
      </w:r>
      <w:r w:rsidRPr="005077E0">
        <w:rPr>
          <w:rFonts w:ascii="Arial Narrow" w:hAnsi="Arial Narrow"/>
          <w:sz w:val="24"/>
          <w:szCs w:val="24"/>
        </w:rPr>
        <w:t>partir de</w:t>
      </w:r>
      <w:r w:rsidR="001E5DB2" w:rsidRPr="005077E0">
        <w:rPr>
          <w:rFonts w:ascii="Arial Narrow" w:hAnsi="Arial Narrow"/>
          <w:sz w:val="24"/>
          <w:szCs w:val="24"/>
        </w:rPr>
        <w:t xml:space="preserve"> la fecha de su publicación</w:t>
      </w:r>
    </w:p>
    <w:p w14:paraId="219DB46D" w14:textId="77777777" w:rsidR="005077E0" w:rsidRPr="005077E0" w:rsidRDefault="005077E0" w:rsidP="005077E0">
      <w:pPr>
        <w:pStyle w:val="CUERPOTEXTO"/>
        <w:spacing w:before="0" w:after="0" w:line="240" w:lineRule="auto"/>
        <w:ind w:firstLine="0"/>
        <w:rPr>
          <w:rFonts w:ascii="Arial Narrow" w:hAnsi="Arial Narrow" w:cs="Arial"/>
          <w:sz w:val="24"/>
          <w:szCs w:val="24"/>
        </w:rPr>
      </w:pPr>
    </w:p>
    <w:p w14:paraId="3A1F7FCE" w14:textId="77777777" w:rsidR="005077E0" w:rsidRPr="005077E0" w:rsidRDefault="005077E0" w:rsidP="005077E0">
      <w:pPr>
        <w:pStyle w:val="CUERPOTEXTO"/>
        <w:spacing w:before="0" w:after="0" w:line="240" w:lineRule="auto"/>
        <w:ind w:firstLine="0"/>
        <w:rPr>
          <w:rFonts w:ascii="Arial Narrow" w:hAnsi="Arial Narrow" w:cs="Arial"/>
          <w:sz w:val="24"/>
          <w:szCs w:val="24"/>
        </w:rPr>
      </w:pPr>
    </w:p>
    <w:p w14:paraId="6576E33E" w14:textId="241BB049" w:rsidR="009A630D" w:rsidRPr="005077E0" w:rsidRDefault="007C5A55" w:rsidP="005077E0">
      <w:pPr>
        <w:pStyle w:val="CUERPOTEXTO"/>
        <w:spacing w:before="0" w:after="0" w:line="240" w:lineRule="auto"/>
        <w:ind w:firstLine="0"/>
        <w:rPr>
          <w:rFonts w:ascii="Arial Narrow" w:hAnsi="Arial Narrow" w:cs="Arial"/>
          <w:sz w:val="24"/>
          <w:szCs w:val="24"/>
        </w:rPr>
      </w:pPr>
      <w:r w:rsidRPr="005077E0">
        <w:rPr>
          <w:rFonts w:ascii="Arial Narrow" w:hAnsi="Arial Narrow" w:cs="Arial"/>
          <w:sz w:val="24"/>
          <w:szCs w:val="24"/>
        </w:rPr>
        <w:t xml:space="preserve">Dada en Bogotá D.C., </w:t>
      </w:r>
      <w:proofErr w:type="gramStart"/>
      <w:r w:rsidRPr="005077E0">
        <w:rPr>
          <w:rFonts w:ascii="Arial Narrow" w:hAnsi="Arial Narrow" w:cs="Arial"/>
          <w:sz w:val="24"/>
          <w:szCs w:val="24"/>
        </w:rPr>
        <w:t>a los</w:t>
      </w:r>
      <w:r w:rsidR="00026A2B" w:rsidRPr="005077E0">
        <w:rPr>
          <w:rFonts w:ascii="Arial Narrow" w:hAnsi="Arial Narrow" w:cs="Arial"/>
          <w:sz w:val="24"/>
          <w:szCs w:val="24"/>
        </w:rPr>
        <w:t xml:space="preserve"> </w:t>
      </w:r>
      <w:r w:rsidR="00FA001B">
        <w:rPr>
          <w:rFonts w:ascii="Arial Narrow" w:hAnsi="Arial Narrow" w:cs="Arial"/>
          <w:sz w:val="24"/>
          <w:szCs w:val="24"/>
        </w:rPr>
        <w:t xml:space="preserve">  7 de marzo de 2023</w:t>
      </w:r>
      <w:proofErr w:type="gramEnd"/>
      <w:r w:rsidR="00FA001B">
        <w:rPr>
          <w:rFonts w:ascii="Arial Narrow" w:hAnsi="Arial Narrow" w:cs="Arial"/>
          <w:sz w:val="24"/>
          <w:szCs w:val="24"/>
        </w:rPr>
        <w:t xml:space="preserve"> </w:t>
      </w:r>
      <w:r w:rsidR="00026A2B" w:rsidRPr="005077E0">
        <w:rPr>
          <w:rFonts w:ascii="Arial Narrow" w:hAnsi="Arial Narrow" w:cs="Arial"/>
          <w:sz w:val="24"/>
          <w:szCs w:val="24"/>
        </w:rPr>
        <w:t xml:space="preserve"> </w:t>
      </w:r>
      <w:r w:rsidR="00FA001B">
        <w:rPr>
          <w:rFonts w:ascii="Arial Narrow" w:hAnsi="Arial Narrow" w:cs="Arial"/>
          <w:sz w:val="24"/>
          <w:szCs w:val="24"/>
        </w:rPr>
        <w:t xml:space="preserve">   </w:t>
      </w:r>
    </w:p>
    <w:p w14:paraId="1CF8A076" w14:textId="77777777" w:rsidR="009A630D" w:rsidRPr="005077E0" w:rsidRDefault="009A630D" w:rsidP="005077E0">
      <w:pPr>
        <w:pStyle w:val="CUERPOTEXTO"/>
        <w:spacing w:before="0" w:after="0" w:line="240" w:lineRule="auto"/>
        <w:ind w:firstLine="0"/>
        <w:rPr>
          <w:rFonts w:ascii="Arial Narrow" w:hAnsi="Arial Narrow" w:cs="Arial"/>
          <w:sz w:val="24"/>
          <w:szCs w:val="24"/>
        </w:rPr>
      </w:pPr>
    </w:p>
    <w:p w14:paraId="093087AB" w14:textId="77777777" w:rsidR="009A630D" w:rsidRPr="005077E0" w:rsidRDefault="009A630D" w:rsidP="005077E0">
      <w:pPr>
        <w:pStyle w:val="CUERPOTEXTO"/>
        <w:spacing w:before="0" w:after="0" w:line="240" w:lineRule="auto"/>
        <w:ind w:firstLine="0"/>
        <w:rPr>
          <w:rFonts w:ascii="Arial Narrow" w:hAnsi="Arial Narrow" w:cs="Arial"/>
          <w:sz w:val="24"/>
          <w:szCs w:val="24"/>
        </w:rPr>
      </w:pPr>
    </w:p>
    <w:p w14:paraId="25D15276" w14:textId="77777777" w:rsidR="009A630D" w:rsidRPr="005077E0" w:rsidRDefault="005077E0" w:rsidP="005077E0">
      <w:pPr>
        <w:pStyle w:val="Ttulo2"/>
        <w:rPr>
          <w:rFonts w:ascii="Arial Narrow" w:hAnsi="Arial Narrow"/>
          <w:sz w:val="24"/>
          <w:szCs w:val="24"/>
        </w:rPr>
      </w:pPr>
      <w:r w:rsidRPr="005077E0">
        <w:rPr>
          <w:rFonts w:ascii="Arial Narrow" w:hAnsi="Arial Narrow"/>
          <w:sz w:val="24"/>
          <w:szCs w:val="24"/>
        </w:rPr>
        <w:t xml:space="preserve">PUBLIQUESE, </w:t>
      </w:r>
      <w:r w:rsidR="007C5A55" w:rsidRPr="005077E0">
        <w:rPr>
          <w:rFonts w:ascii="Arial Narrow" w:hAnsi="Arial Narrow"/>
          <w:sz w:val="24"/>
          <w:szCs w:val="24"/>
        </w:rPr>
        <w:t>COMUNÍQUESE Y CÚMPLASE</w:t>
      </w:r>
    </w:p>
    <w:p w14:paraId="6A553A34" w14:textId="77777777" w:rsidR="009A630D" w:rsidRPr="005077E0" w:rsidRDefault="009A630D" w:rsidP="005077E0">
      <w:pPr>
        <w:rPr>
          <w:rFonts w:ascii="Arial Narrow" w:hAnsi="Arial Narrow" w:cs="Arial"/>
        </w:rPr>
      </w:pPr>
    </w:p>
    <w:p w14:paraId="62A6C5B7" w14:textId="77777777" w:rsidR="009A630D" w:rsidRPr="005077E0" w:rsidRDefault="009A630D" w:rsidP="005077E0">
      <w:pPr>
        <w:rPr>
          <w:rFonts w:ascii="Arial Narrow" w:hAnsi="Arial Narrow" w:cs="Arial"/>
        </w:rPr>
      </w:pPr>
    </w:p>
    <w:p w14:paraId="32FBDBBE" w14:textId="77777777" w:rsidR="009A630D" w:rsidRPr="005077E0" w:rsidRDefault="009A630D" w:rsidP="005077E0">
      <w:pPr>
        <w:rPr>
          <w:rFonts w:ascii="Arial Narrow" w:hAnsi="Arial Narrow" w:cs="Arial"/>
        </w:rPr>
      </w:pPr>
    </w:p>
    <w:p w14:paraId="0329CED6" w14:textId="77777777" w:rsidR="009A630D" w:rsidRPr="005077E0" w:rsidRDefault="009A630D" w:rsidP="005077E0">
      <w:pPr>
        <w:rPr>
          <w:rFonts w:ascii="Arial Narrow" w:hAnsi="Arial Narrow" w:cs="Arial"/>
        </w:rPr>
      </w:pPr>
    </w:p>
    <w:p w14:paraId="75F08DCE" w14:textId="77777777" w:rsidR="009A630D" w:rsidRDefault="009A630D" w:rsidP="005077E0">
      <w:pPr>
        <w:rPr>
          <w:rFonts w:ascii="Arial Narrow" w:hAnsi="Arial Narrow" w:cs="Arial"/>
        </w:rPr>
      </w:pPr>
    </w:p>
    <w:p w14:paraId="287CFC2B" w14:textId="77777777" w:rsidR="00FF228B" w:rsidRPr="005077E0" w:rsidRDefault="00FF228B" w:rsidP="005077E0">
      <w:pPr>
        <w:rPr>
          <w:rFonts w:ascii="Arial Narrow" w:hAnsi="Arial Narrow" w:cs="Arial"/>
        </w:rPr>
      </w:pPr>
    </w:p>
    <w:p w14:paraId="5DE2D06A" w14:textId="77777777" w:rsidR="009A630D" w:rsidRPr="005077E0" w:rsidRDefault="00FF228B" w:rsidP="005077E0">
      <w:pPr>
        <w:pStyle w:val="Ttulo4"/>
        <w:rPr>
          <w:rFonts w:ascii="Arial Narrow" w:hAnsi="Arial Narrow" w:cs="Arial"/>
          <w:b/>
          <w:sz w:val="24"/>
          <w:szCs w:val="24"/>
        </w:rPr>
      </w:pPr>
      <w:r>
        <w:rPr>
          <w:rFonts w:ascii="Arial Narrow" w:hAnsi="Arial Narrow" w:cs="Arial"/>
          <w:b/>
          <w:sz w:val="24"/>
          <w:szCs w:val="24"/>
        </w:rPr>
        <w:t>LUIS OLMEDO MARTINEZ ZAMORA</w:t>
      </w:r>
    </w:p>
    <w:p w14:paraId="616267B2" w14:textId="77777777" w:rsidR="009A630D" w:rsidRPr="005077E0" w:rsidRDefault="00FF228B" w:rsidP="005077E0">
      <w:pPr>
        <w:jc w:val="center"/>
        <w:rPr>
          <w:rFonts w:ascii="Arial Narrow" w:hAnsi="Arial Narrow"/>
        </w:rPr>
      </w:pPr>
      <w:r>
        <w:rPr>
          <w:rFonts w:ascii="Arial Narrow" w:hAnsi="Arial Narrow" w:cs="Arial"/>
        </w:rPr>
        <w:t>Director General</w:t>
      </w:r>
    </w:p>
    <w:p w14:paraId="1730F4CE" w14:textId="77777777" w:rsidR="009A630D" w:rsidRPr="00FF228B" w:rsidRDefault="009A630D">
      <w:pPr>
        <w:jc w:val="both"/>
        <w:rPr>
          <w:rFonts w:ascii="Arial" w:hAnsi="Arial" w:cs="Arial"/>
          <w:b/>
          <w:bCs/>
          <w:sz w:val="20"/>
          <w:szCs w:val="20"/>
        </w:rPr>
      </w:pPr>
    </w:p>
    <w:p w14:paraId="313F840B" w14:textId="77777777" w:rsidR="00FF228B" w:rsidRPr="00822139" w:rsidRDefault="00FF228B" w:rsidP="00FF228B">
      <w:pPr>
        <w:jc w:val="both"/>
        <w:rPr>
          <w:rFonts w:ascii="Arial Narrow" w:hAnsi="Arial Narrow"/>
          <w:sz w:val="22"/>
          <w:szCs w:val="22"/>
        </w:rPr>
      </w:pPr>
    </w:p>
    <w:p w14:paraId="6CB9643F" w14:textId="77777777" w:rsidR="00FF228B" w:rsidRPr="00822139" w:rsidRDefault="007C5A55" w:rsidP="00822139">
      <w:pPr>
        <w:tabs>
          <w:tab w:val="left" w:pos="7365"/>
        </w:tabs>
        <w:ind w:left="993" w:hanging="993"/>
        <w:rPr>
          <w:rFonts w:ascii="Arial Narrow" w:hAnsi="Arial Narrow" w:cs="Arial"/>
          <w:bCs/>
          <w:sz w:val="22"/>
          <w:szCs w:val="22"/>
        </w:rPr>
      </w:pPr>
      <w:r w:rsidRPr="00822139">
        <w:rPr>
          <w:rFonts w:ascii="Arial Narrow" w:hAnsi="Arial Narrow"/>
          <w:sz w:val="22"/>
          <w:szCs w:val="22"/>
        </w:rPr>
        <w:t>Proyectó:</w:t>
      </w:r>
      <w:r w:rsidRPr="00822139">
        <w:rPr>
          <w:rFonts w:ascii="Arial Narrow" w:hAnsi="Arial Narrow" w:cs="Arial"/>
          <w:b/>
          <w:bCs/>
          <w:sz w:val="22"/>
          <w:szCs w:val="22"/>
        </w:rPr>
        <w:t xml:space="preserve"> </w:t>
      </w:r>
      <w:r w:rsidR="00FF228B" w:rsidRPr="00822139">
        <w:rPr>
          <w:rFonts w:ascii="Arial Narrow" w:hAnsi="Arial Narrow" w:cs="Arial"/>
          <w:bCs/>
          <w:sz w:val="22"/>
          <w:szCs w:val="22"/>
        </w:rPr>
        <w:t>Leidy Viviana Serrano Ramos – Profesional Oficina Asesora Jurídica</w:t>
      </w:r>
    </w:p>
    <w:p w14:paraId="1F47C551" w14:textId="77777777" w:rsidR="00FA001B" w:rsidRPr="00822139" w:rsidRDefault="00FA001B">
      <w:pPr>
        <w:tabs>
          <w:tab w:val="left" w:pos="7365"/>
        </w:tabs>
        <w:rPr>
          <w:rFonts w:ascii="Arial Narrow" w:hAnsi="Arial Narrow" w:cs="Arial"/>
          <w:b/>
          <w:bCs/>
          <w:sz w:val="22"/>
          <w:szCs w:val="22"/>
        </w:rPr>
      </w:pPr>
    </w:p>
    <w:p w14:paraId="1F6974CB" w14:textId="77777777" w:rsidR="00FA001B" w:rsidRDefault="007C5A55" w:rsidP="007648F5">
      <w:pPr>
        <w:ind w:left="1134" w:hanging="1134"/>
        <w:jc w:val="both"/>
        <w:rPr>
          <w:rFonts w:ascii="Arial Narrow" w:hAnsi="Arial Narrow"/>
          <w:sz w:val="22"/>
          <w:szCs w:val="22"/>
        </w:rPr>
      </w:pPr>
      <w:r w:rsidRPr="00822139">
        <w:rPr>
          <w:rFonts w:ascii="Arial Narrow" w:hAnsi="Arial Narrow"/>
          <w:sz w:val="22"/>
          <w:szCs w:val="22"/>
        </w:rPr>
        <w:t>Revisó:</w:t>
      </w:r>
      <w:proofErr w:type="gramStart"/>
      <w:r w:rsidR="00FF228B" w:rsidRPr="00822139">
        <w:rPr>
          <w:rFonts w:ascii="Arial Narrow" w:hAnsi="Arial Narrow"/>
          <w:sz w:val="22"/>
          <w:szCs w:val="22"/>
        </w:rPr>
        <w:tab/>
      </w:r>
      <w:r w:rsidR="00FA001B">
        <w:rPr>
          <w:rFonts w:ascii="Arial Narrow" w:hAnsi="Arial Narrow"/>
          <w:sz w:val="22"/>
          <w:szCs w:val="22"/>
        </w:rPr>
        <w:t xml:space="preserve">  Robinson</w:t>
      </w:r>
      <w:proofErr w:type="gramEnd"/>
      <w:r w:rsidR="00FA001B">
        <w:rPr>
          <w:rFonts w:ascii="Arial Narrow" w:hAnsi="Arial Narrow"/>
          <w:sz w:val="22"/>
          <w:szCs w:val="22"/>
        </w:rPr>
        <w:t xml:space="preserve"> Galindo </w:t>
      </w:r>
      <w:r w:rsidR="007648F5">
        <w:rPr>
          <w:rFonts w:ascii="Arial Narrow" w:hAnsi="Arial Narrow"/>
          <w:sz w:val="22"/>
          <w:szCs w:val="22"/>
        </w:rPr>
        <w:t xml:space="preserve">Tarazona, Director Territorial Pacifico </w:t>
      </w:r>
    </w:p>
    <w:p w14:paraId="2BB24459" w14:textId="77777777" w:rsidR="00FA001B" w:rsidRDefault="00FA001B">
      <w:pPr>
        <w:jc w:val="both"/>
        <w:rPr>
          <w:rFonts w:ascii="Arial Narrow" w:hAnsi="Arial Narrow"/>
          <w:sz w:val="22"/>
          <w:szCs w:val="22"/>
        </w:rPr>
      </w:pPr>
    </w:p>
    <w:p w14:paraId="70F4D170" w14:textId="77777777" w:rsidR="00FA001B" w:rsidRDefault="00FA001B">
      <w:pPr>
        <w:jc w:val="both"/>
        <w:rPr>
          <w:rFonts w:ascii="Arial Narrow" w:hAnsi="Arial Narrow"/>
          <w:sz w:val="22"/>
          <w:szCs w:val="22"/>
        </w:rPr>
      </w:pPr>
    </w:p>
    <w:p w14:paraId="7B139DFC" w14:textId="77777777" w:rsidR="00FF228B" w:rsidRPr="00822139" w:rsidRDefault="00FF228B" w:rsidP="00822139">
      <w:pPr>
        <w:ind w:left="1134"/>
        <w:jc w:val="both"/>
        <w:rPr>
          <w:rFonts w:ascii="Arial Narrow" w:hAnsi="Arial Narrow"/>
          <w:sz w:val="22"/>
          <w:szCs w:val="22"/>
        </w:rPr>
      </w:pPr>
      <w:r w:rsidRPr="00822139">
        <w:rPr>
          <w:rFonts w:ascii="Arial Narrow" w:hAnsi="Arial Narrow"/>
          <w:sz w:val="22"/>
          <w:szCs w:val="22"/>
        </w:rPr>
        <w:t>Manuel Ávila Olarte – Jefe Oficina Asesora Jurídica</w:t>
      </w:r>
    </w:p>
    <w:p w14:paraId="3AA0C6C1" w14:textId="77777777" w:rsidR="009A630D" w:rsidRPr="00822139" w:rsidRDefault="007C5A55">
      <w:pPr>
        <w:jc w:val="both"/>
        <w:rPr>
          <w:rFonts w:ascii="Arial Narrow" w:hAnsi="Arial Narrow"/>
          <w:sz w:val="22"/>
          <w:szCs w:val="22"/>
        </w:rPr>
      </w:pPr>
      <w:r w:rsidRPr="00822139">
        <w:rPr>
          <w:rFonts w:ascii="Arial Narrow" w:hAnsi="Arial Narrow"/>
          <w:sz w:val="22"/>
          <w:szCs w:val="22"/>
        </w:rPr>
        <w:t xml:space="preserve"> </w:t>
      </w:r>
      <w:r w:rsidRPr="00822139">
        <w:rPr>
          <w:rFonts w:ascii="Arial Narrow" w:hAnsi="Arial Narrow" w:cs="Arial"/>
          <w:sz w:val="22"/>
          <w:szCs w:val="22"/>
        </w:rPr>
        <w:tab/>
        <w:t xml:space="preserve"> </w:t>
      </w:r>
    </w:p>
    <w:sectPr w:rsidR="009A630D" w:rsidRPr="00822139" w:rsidSect="00FF228B">
      <w:headerReference w:type="default" r:id="rId6"/>
      <w:headerReference w:type="first" r:id="rId7"/>
      <w:pgSz w:w="12242" w:h="20163" w:code="5"/>
      <w:pgMar w:top="1797" w:right="1701" w:bottom="2336" w:left="1701" w:header="567" w:footer="2030"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1C134" w16cex:dateUtc="2023-03-07T18:57:00Z"/>
  <w16cex:commentExtensible w16cex:durableId="27B1C215" w16cex:dateUtc="2023-03-07T19: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508D8" w14:textId="77777777" w:rsidR="00F85600" w:rsidRDefault="00F85600">
      <w:r>
        <w:separator/>
      </w:r>
    </w:p>
  </w:endnote>
  <w:endnote w:type="continuationSeparator" w:id="0">
    <w:p w14:paraId="2E4C00C2" w14:textId="77777777" w:rsidR="00F85600" w:rsidRDefault="00F85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83277" w14:textId="77777777" w:rsidR="00F85600" w:rsidRDefault="00F85600">
      <w:r>
        <w:rPr>
          <w:color w:val="000000"/>
        </w:rPr>
        <w:separator/>
      </w:r>
    </w:p>
  </w:footnote>
  <w:footnote w:type="continuationSeparator" w:id="0">
    <w:p w14:paraId="43D5D683" w14:textId="77777777" w:rsidR="00F85600" w:rsidRDefault="00F85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6B764" w14:textId="77777777" w:rsidR="00226E49" w:rsidRDefault="007C5A55">
    <w:r>
      <w:rPr>
        <w:rFonts w:ascii="Arial" w:hAnsi="Arial" w:cs="Arial"/>
        <w:sz w:val="22"/>
        <w:szCs w:val="22"/>
      </w:rPr>
      <w:t xml:space="preserve">Resolución No.    </w:t>
    </w:r>
    <w:r>
      <w:rPr>
        <w:rFonts w:ascii="Arial Narrow" w:hAnsi="Arial Narrow" w:cs="Arial"/>
        <w:b/>
        <w:bCs/>
      </w:rPr>
      <w:t>*RAD_S*</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DEL: </w:t>
    </w:r>
    <w:r>
      <w:rPr>
        <w:rFonts w:ascii="Arial" w:hAnsi="Arial" w:cs="Arial"/>
        <w:sz w:val="22"/>
        <w:szCs w:val="22"/>
      </w:rPr>
      <w:tab/>
    </w:r>
    <w:r>
      <w:rPr>
        <w:rFonts w:ascii="Arial" w:hAnsi="Arial" w:cs="Arial"/>
        <w:b/>
        <w:sz w:val="22"/>
        <w:szCs w:val="22"/>
      </w:rPr>
      <w:t>*F_RAD_S*</w:t>
    </w:r>
    <w:r>
      <w:rPr>
        <w:rFonts w:ascii="Arial" w:hAnsi="Arial" w:cs="Arial"/>
        <w:b/>
        <w:sz w:val="22"/>
        <w:szCs w:val="22"/>
      </w:rPr>
      <w:tab/>
      <w:t xml:space="preserve"> </w:t>
    </w:r>
    <w:r>
      <w:rPr>
        <w:rFonts w:ascii="Arial" w:hAnsi="Arial" w:cs="Arial"/>
        <w:sz w:val="22"/>
        <w:szCs w:val="22"/>
      </w:rPr>
      <w:tab/>
      <w:t>Hoja No.</w:t>
    </w:r>
    <w:r>
      <w:rPr>
        <w:rStyle w:val="Nmerodepgina"/>
        <w:rFonts w:ascii="Arial" w:hAnsi="Arial" w:cs="Arial"/>
        <w:sz w:val="22"/>
        <w:szCs w:val="22"/>
        <w:lang w:val="es"/>
      </w:rPr>
      <w:t xml:space="preserve"> </w:t>
    </w:r>
    <w:r>
      <w:rPr>
        <w:rStyle w:val="Nmerodepgina"/>
        <w:rFonts w:ascii="Arial" w:hAnsi="Arial" w:cs="Arial"/>
        <w:sz w:val="22"/>
        <w:szCs w:val="22"/>
        <w:lang w:val="es"/>
      </w:rPr>
      <w:fldChar w:fldCharType="begin"/>
    </w:r>
    <w:r>
      <w:rPr>
        <w:rStyle w:val="Nmerodepgina"/>
        <w:rFonts w:ascii="Arial" w:hAnsi="Arial" w:cs="Arial"/>
        <w:sz w:val="22"/>
        <w:szCs w:val="22"/>
        <w:lang w:val="es"/>
      </w:rPr>
      <w:instrText xml:space="preserve"> PAGE </w:instrText>
    </w:r>
    <w:r>
      <w:rPr>
        <w:rStyle w:val="Nmerodepgina"/>
        <w:rFonts w:ascii="Arial" w:hAnsi="Arial" w:cs="Arial"/>
        <w:sz w:val="22"/>
        <w:szCs w:val="22"/>
        <w:lang w:val="es"/>
      </w:rPr>
      <w:fldChar w:fldCharType="separate"/>
    </w:r>
    <w:r>
      <w:rPr>
        <w:rStyle w:val="Nmerodepgina"/>
        <w:rFonts w:ascii="Arial" w:hAnsi="Arial" w:cs="Arial"/>
        <w:sz w:val="22"/>
        <w:szCs w:val="22"/>
        <w:lang w:val="es"/>
      </w:rPr>
      <w:t>2</w:t>
    </w:r>
    <w:r>
      <w:rPr>
        <w:rStyle w:val="Nmerodepgina"/>
        <w:rFonts w:ascii="Arial" w:hAnsi="Arial" w:cs="Arial"/>
        <w:sz w:val="22"/>
        <w:szCs w:val="22"/>
        <w:lang w:val="es"/>
      </w:rPr>
      <w:fldChar w:fldCharType="end"/>
    </w:r>
  </w:p>
  <w:p w14:paraId="25061CCB" w14:textId="77777777" w:rsidR="00226E49" w:rsidRDefault="007C5A55">
    <w:pPr>
      <w:ind w:right="360"/>
    </w:pPr>
    <w:r>
      <w:rPr>
        <w:noProof/>
        <w:lang w:val="es-CO" w:eastAsia="es-CO"/>
      </w:rPr>
      <mc:AlternateContent>
        <mc:Choice Requires="wps">
          <w:drawing>
            <wp:anchor distT="0" distB="0" distL="114300" distR="114300" simplePos="0" relativeHeight="251659264" behindDoc="0" locked="0" layoutInCell="1" allowOverlap="1" wp14:anchorId="56937ACB" wp14:editId="72DA975C">
              <wp:simplePos x="0" y="0"/>
              <wp:positionH relativeFrom="column">
                <wp:posOffset>-260988</wp:posOffset>
              </wp:positionH>
              <wp:positionV relativeFrom="paragraph">
                <wp:posOffset>122557</wp:posOffset>
              </wp:positionV>
              <wp:extent cx="6120134" cy="10639428"/>
              <wp:effectExtent l="0" t="0" r="13966" b="28572"/>
              <wp:wrapNone/>
              <wp:docPr id="1" name="Freeform 1"/>
              <wp:cNvGraphicFramePr/>
              <a:graphic xmlns:a="http://schemas.openxmlformats.org/drawingml/2006/main">
                <a:graphicData uri="http://schemas.microsoft.com/office/word/2010/wordprocessingShape">
                  <wps:wsp>
                    <wps:cNvSpPr/>
                    <wps:spPr>
                      <a:xfrm>
                        <a:off x="0" y="0"/>
                        <a:ext cx="6120134" cy="10639428"/>
                      </a:xfrm>
                      <a:custGeom>
                        <a:avLst/>
                        <a:gdLst>
                          <a:gd name="f0" fmla="val 10800000"/>
                          <a:gd name="f1" fmla="val 5400000"/>
                          <a:gd name="f2" fmla="val 180"/>
                          <a:gd name="f3" fmla="val w"/>
                          <a:gd name="f4" fmla="val h"/>
                          <a:gd name="f5" fmla="val 0"/>
                          <a:gd name="f6" fmla="val 20000"/>
                          <a:gd name="f7" fmla="val 640"/>
                          <a:gd name="f8" fmla="val 383"/>
                          <a:gd name="f9" fmla="val 32"/>
                          <a:gd name="f10" fmla="val 192"/>
                          <a:gd name="f11" fmla="val 128"/>
                          <a:gd name="f12" fmla="val 65"/>
                          <a:gd name="f13" fmla="val 255"/>
                          <a:gd name="f14" fmla="val 384"/>
                          <a:gd name="f15" fmla="val 19616"/>
                          <a:gd name="f16" fmla="val 19745"/>
                          <a:gd name="f17" fmla="val 19872"/>
                          <a:gd name="f18" fmla="val 19968"/>
                          <a:gd name="f19" fmla="val 19360"/>
                          <a:gd name="f20" fmla="val 19617"/>
                          <a:gd name="f21" fmla="val 19808"/>
                          <a:gd name="f22" fmla="val 19935"/>
                          <a:gd name="f23" fmla="+- 0 0 -90"/>
                          <a:gd name="f24" fmla="*/ f3 1 20000"/>
                          <a:gd name="f25" fmla="*/ f4 1 20000"/>
                          <a:gd name="f26" fmla="+- f6 0 f5"/>
                          <a:gd name="f27" fmla="*/ f23 f0 1"/>
                          <a:gd name="f28" fmla="*/ f26 1 20000"/>
                          <a:gd name="f29" fmla="*/ 640 f26 1"/>
                          <a:gd name="f30" fmla="*/ 0 f26 1"/>
                          <a:gd name="f31" fmla="*/ 383 f26 1"/>
                          <a:gd name="f32" fmla="*/ 32 f26 1"/>
                          <a:gd name="f33" fmla="*/ 192 f26 1"/>
                          <a:gd name="f34" fmla="*/ 128 f26 1"/>
                          <a:gd name="f35" fmla="*/ 65 f26 1"/>
                          <a:gd name="f36" fmla="*/ 255 f26 1"/>
                          <a:gd name="f37" fmla="*/ 384 f26 1"/>
                          <a:gd name="f38" fmla="*/ 19616 f26 1"/>
                          <a:gd name="f39" fmla="*/ 19745 f26 1"/>
                          <a:gd name="f40" fmla="*/ 19872 f26 1"/>
                          <a:gd name="f41" fmla="*/ 19968 f26 1"/>
                          <a:gd name="f42" fmla="*/ 20000 f26 1"/>
                          <a:gd name="f43" fmla="*/ 19360 f26 1"/>
                          <a:gd name="f44" fmla="*/ 19617 f26 1"/>
                          <a:gd name="f45" fmla="*/ 19808 f26 1"/>
                          <a:gd name="f46" fmla="*/ 19935 f26 1"/>
                          <a:gd name="f47" fmla="*/ f27 1 f2"/>
                          <a:gd name="f48" fmla="*/ f29 1 20000"/>
                          <a:gd name="f49" fmla="*/ f30 1 20000"/>
                          <a:gd name="f50" fmla="*/ f31 1 20000"/>
                          <a:gd name="f51" fmla="*/ f32 1 20000"/>
                          <a:gd name="f52" fmla="*/ f33 1 20000"/>
                          <a:gd name="f53" fmla="*/ f34 1 20000"/>
                          <a:gd name="f54" fmla="*/ f35 1 20000"/>
                          <a:gd name="f55" fmla="*/ f36 1 20000"/>
                          <a:gd name="f56" fmla="*/ f37 1 20000"/>
                          <a:gd name="f57" fmla="*/ f38 1 20000"/>
                          <a:gd name="f58" fmla="*/ f39 1 20000"/>
                          <a:gd name="f59" fmla="*/ f40 1 20000"/>
                          <a:gd name="f60" fmla="*/ f41 1 20000"/>
                          <a:gd name="f61" fmla="*/ f42 1 20000"/>
                          <a:gd name="f62" fmla="*/ f43 1 20000"/>
                          <a:gd name="f63" fmla="*/ f44 1 20000"/>
                          <a:gd name="f64" fmla="*/ f45 1 20000"/>
                          <a:gd name="f65" fmla="*/ f46 1 20000"/>
                          <a:gd name="f66" fmla="*/ 0 1 f28"/>
                          <a:gd name="f67" fmla="*/ f6 1 f28"/>
                          <a:gd name="f68" fmla="+- f47 0 f1"/>
                          <a:gd name="f69" fmla="*/ f48 1 f28"/>
                          <a:gd name="f70" fmla="*/ f49 1 f28"/>
                          <a:gd name="f71" fmla="*/ f50 1 f28"/>
                          <a:gd name="f72" fmla="*/ f51 1 f28"/>
                          <a:gd name="f73" fmla="*/ f52 1 f28"/>
                          <a:gd name="f74" fmla="*/ f53 1 f28"/>
                          <a:gd name="f75" fmla="*/ f54 1 f28"/>
                          <a:gd name="f76" fmla="*/ f55 1 f28"/>
                          <a:gd name="f77" fmla="*/ f56 1 f28"/>
                          <a:gd name="f78" fmla="*/ f57 1 f28"/>
                          <a:gd name="f79" fmla="*/ f58 1 f28"/>
                          <a:gd name="f80" fmla="*/ f59 1 f28"/>
                          <a:gd name="f81" fmla="*/ f60 1 f28"/>
                          <a:gd name="f82" fmla="*/ f61 1 f28"/>
                          <a:gd name="f83" fmla="*/ f62 1 f28"/>
                          <a:gd name="f84" fmla="*/ f63 1 f28"/>
                          <a:gd name="f85" fmla="*/ f64 1 f28"/>
                          <a:gd name="f86" fmla="*/ f65 1 f28"/>
                          <a:gd name="f87" fmla="*/ f66 f24 1"/>
                          <a:gd name="f88" fmla="*/ f67 f24 1"/>
                          <a:gd name="f89" fmla="*/ f67 f25 1"/>
                          <a:gd name="f90" fmla="*/ f66 f25 1"/>
                          <a:gd name="f91" fmla="*/ f69 f24 1"/>
                          <a:gd name="f92" fmla="*/ f70 f25 1"/>
                          <a:gd name="f93" fmla="*/ f71 f24 1"/>
                          <a:gd name="f94" fmla="*/ f72 f25 1"/>
                          <a:gd name="f95" fmla="*/ f73 f24 1"/>
                          <a:gd name="f96" fmla="*/ f74 f25 1"/>
                          <a:gd name="f97" fmla="*/ f75 f24 1"/>
                          <a:gd name="f98" fmla="*/ f76 f25 1"/>
                          <a:gd name="f99" fmla="*/ f70 f24 1"/>
                          <a:gd name="f100" fmla="*/ f77 f25 1"/>
                          <a:gd name="f101" fmla="*/ f78 f25 1"/>
                          <a:gd name="f102" fmla="*/ f79 f25 1"/>
                          <a:gd name="f103" fmla="*/ f80 f25 1"/>
                          <a:gd name="f104" fmla="*/ f81 f25 1"/>
                          <a:gd name="f105" fmla="*/ f82 f25 1"/>
                          <a:gd name="f106" fmla="*/ f83 f24 1"/>
                          <a:gd name="f107" fmla="*/ f84 f24 1"/>
                          <a:gd name="f108" fmla="*/ f85 f24 1"/>
                          <a:gd name="f109" fmla="*/ f86 f24 1"/>
                          <a:gd name="f110" fmla="*/ f82 f24 1"/>
                        </a:gdLst>
                        <a:ahLst/>
                        <a:cxnLst>
                          <a:cxn ang="3cd4">
                            <a:pos x="hc" y="t"/>
                          </a:cxn>
                          <a:cxn ang="0">
                            <a:pos x="r" y="vc"/>
                          </a:cxn>
                          <a:cxn ang="cd4">
                            <a:pos x="hc" y="b"/>
                          </a:cxn>
                          <a:cxn ang="cd2">
                            <a:pos x="l" y="vc"/>
                          </a:cxn>
                          <a:cxn ang="f68">
                            <a:pos x="f91" y="f92"/>
                          </a:cxn>
                          <a:cxn ang="f68">
                            <a:pos x="f93" y="f94"/>
                          </a:cxn>
                          <a:cxn ang="f68">
                            <a:pos x="f95" y="f96"/>
                          </a:cxn>
                          <a:cxn ang="f68">
                            <a:pos x="f97" y="f98"/>
                          </a:cxn>
                          <a:cxn ang="f68">
                            <a:pos x="f99" y="f100"/>
                          </a:cxn>
                          <a:cxn ang="f68">
                            <a:pos x="f99" y="f101"/>
                          </a:cxn>
                          <a:cxn ang="f68">
                            <a:pos x="f97" y="f102"/>
                          </a:cxn>
                          <a:cxn ang="f68">
                            <a:pos x="f95" y="f103"/>
                          </a:cxn>
                          <a:cxn ang="f68">
                            <a:pos x="f93" y="f104"/>
                          </a:cxn>
                          <a:cxn ang="f68">
                            <a:pos x="f91" y="f105"/>
                          </a:cxn>
                          <a:cxn ang="f68">
                            <a:pos x="f106" y="f105"/>
                          </a:cxn>
                          <a:cxn ang="f68">
                            <a:pos x="f107" y="f104"/>
                          </a:cxn>
                          <a:cxn ang="f68">
                            <a:pos x="f108" y="f103"/>
                          </a:cxn>
                          <a:cxn ang="f68">
                            <a:pos x="f109" y="f102"/>
                          </a:cxn>
                          <a:cxn ang="f68">
                            <a:pos x="f110" y="f101"/>
                          </a:cxn>
                          <a:cxn ang="f68">
                            <a:pos x="f110" y="f100"/>
                          </a:cxn>
                          <a:cxn ang="f68">
                            <a:pos x="f109" y="f98"/>
                          </a:cxn>
                          <a:cxn ang="f68">
                            <a:pos x="f108" y="f96"/>
                          </a:cxn>
                          <a:cxn ang="f68">
                            <a:pos x="f107" y="f94"/>
                          </a:cxn>
                          <a:cxn ang="f68">
                            <a:pos x="f106" y="f92"/>
                          </a:cxn>
                          <a:cxn ang="f68">
                            <a:pos x="f91" y="f92"/>
                          </a:cxn>
                        </a:cxnLst>
                        <a:rect l="f87" t="f90" r="f88" b="f89"/>
                        <a:pathLst>
                          <a:path w="20000" h="20000">
                            <a:moveTo>
                              <a:pt x="f7" y="f5"/>
                            </a:moveTo>
                            <a:lnTo>
                              <a:pt x="f8" y="f9"/>
                            </a:lnTo>
                            <a:lnTo>
                              <a:pt x="f10" y="f11"/>
                            </a:lnTo>
                            <a:lnTo>
                              <a:pt x="f12" y="f13"/>
                            </a:lnTo>
                            <a:lnTo>
                              <a:pt x="f5" y="f14"/>
                            </a:lnTo>
                            <a:lnTo>
                              <a:pt x="f5" y="f15"/>
                            </a:lnTo>
                            <a:lnTo>
                              <a:pt x="f12" y="f16"/>
                            </a:lnTo>
                            <a:lnTo>
                              <a:pt x="f10" y="f17"/>
                            </a:lnTo>
                            <a:lnTo>
                              <a:pt x="f8" y="f18"/>
                            </a:lnTo>
                            <a:lnTo>
                              <a:pt x="f7" y="f6"/>
                            </a:lnTo>
                            <a:lnTo>
                              <a:pt x="f19" y="f6"/>
                            </a:lnTo>
                            <a:lnTo>
                              <a:pt x="f20" y="f18"/>
                            </a:lnTo>
                            <a:lnTo>
                              <a:pt x="f21" y="f17"/>
                            </a:lnTo>
                            <a:lnTo>
                              <a:pt x="f22" y="f16"/>
                            </a:lnTo>
                            <a:lnTo>
                              <a:pt x="f6" y="f15"/>
                            </a:lnTo>
                            <a:lnTo>
                              <a:pt x="f6" y="f14"/>
                            </a:lnTo>
                            <a:lnTo>
                              <a:pt x="f22" y="f13"/>
                            </a:lnTo>
                            <a:lnTo>
                              <a:pt x="f21" y="f11"/>
                            </a:lnTo>
                            <a:lnTo>
                              <a:pt x="f20" y="f9"/>
                            </a:lnTo>
                            <a:lnTo>
                              <a:pt x="f19" y="f5"/>
                            </a:lnTo>
                            <a:lnTo>
                              <a:pt x="f7" y="f5"/>
                            </a:lnTo>
                            <a:close/>
                          </a:path>
                        </a:pathLst>
                      </a:custGeom>
                      <a:noFill/>
                      <a:ln w="9528">
                        <a:solidFill>
                          <a:srgbClr val="000000"/>
                        </a:solidFill>
                        <a:prstDash val="solid"/>
                        <a:round/>
                      </a:ln>
                    </wps:spPr>
                    <wps:bodyPr lIns="0" tIns="0" rIns="0" bIns="0"/>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747005F7" id="Freeform 1" o:spid="_x0000_s1026" style="position:absolute;margin-left:-20.55pt;margin-top:9.65pt;width:481.9pt;height:837.7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" path="m640,l383,32,192,128,65,255,,384,,19616r65,129l192,19872r191,96l640,20000r18720,l19617,19968r191,-96l19935,19745r65,-129l20000,384r-65,-129l19808,128,19617,32,19360,,640,xe" filled="f" strokeweight=".26467mm">
              <v:path arrowok="t" o:connecttype="custom" o:connectlocs="3060067,0;6120134,5319714;3060067,10639428;0,5319714;195844,0;117201,17023;58753,68092;19890,135653;0,204277;0,10435151;19890,10503775;58753,10571336;117201,10622405;195844,10639428;5924290,10639428;6002933,10622405;6061381,10571336;6100244,10503775;6120134,10435151;6120134,204277;6100244,135653;6061381,68092;6002933,17023;5924290,0;195844,0" o:connectangles="270,0,90,180,0,0,0,0,0,0,0,0,0,0,0,0,0,0,0,0,0,0,0,0,0" textboxrect="0,0,20000,20000"/>
            </v:shape>
          </w:pict>
        </mc:Fallback>
      </mc:AlternateContent>
    </w:r>
  </w:p>
  <w:p w14:paraId="768B6AB0" w14:textId="71CAD44E" w:rsidR="00226E49" w:rsidRDefault="007C5A55">
    <w:pPr>
      <w:jc w:val="center"/>
      <w:rPr>
        <w:rFonts w:ascii="Arial Narrow" w:hAnsi="Arial Narrow"/>
        <w:sz w:val="20"/>
        <w:szCs w:val="20"/>
      </w:rPr>
    </w:pPr>
    <w:r>
      <w:rPr>
        <w:rFonts w:ascii="Arial Narrow" w:hAnsi="Arial Narrow"/>
        <w:sz w:val="20"/>
        <w:szCs w:val="20"/>
      </w:rPr>
      <w:t>“</w:t>
    </w:r>
    <w:r w:rsidR="005077E0" w:rsidRPr="005077E0">
      <w:rPr>
        <w:rFonts w:ascii="Arial Narrow" w:hAnsi="Arial Narrow"/>
        <w:sz w:val="20"/>
        <w:szCs w:val="20"/>
      </w:rPr>
      <w:t>Por medio de la cual se ordena el cierre temporal y en consecuencia prohibir el ingreso de visitantes y la prestación de servicios ecoturísticos en el Parque Nacional Natural Gorgona, se suspenden actividades misionales, técnicas, operativas y/o administrativas y se toman otras determinaciones</w:t>
    </w:r>
    <w:r>
      <w:rPr>
        <w:rFonts w:ascii="Arial Narrow" w:hAnsi="Arial Narrow"/>
        <w:sz w:val="20"/>
        <w:szCs w:val="20"/>
      </w:rPr>
      <w:t>”</w:t>
    </w:r>
  </w:p>
  <w:p w14:paraId="5D88E50F" w14:textId="77777777" w:rsidR="005077E0" w:rsidRDefault="005077E0">
    <w:pPr>
      <w:jc w:val="center"/>
    </w:pPr>
  </w:p>
  <w:p w14:paraId="67C86BDB" w14:textId="77777777" w:rsidR="00FF228B" w:rsidRDefault="00FF228B">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ED1FF" w14:textId="77777777" w:rsidR="00226E49" w:rsidRDefault="007C5A55">
    <w:pPr>
      <w:jc w:val="center"/>
    </w:pPr>
    <w:r>
      <w:rPr>
        <w:noProof/>
        <w:lang w:val="es-CO" w:eastAsia="es-CO"/>
      </w:rPr>
      <mc:AlternateContent>
        <mc:Choice Requires="wps">
          <w:drawing>
            <wp:anchor distT="0" distB="0" distL="114300" distR="114300" simplePos="0" relativeHeight="251662336" behindDoc="0" locked="0" layoutInCell="1" allowOverlap="1" wp14:anchorId="46ED878D" wp14:editId="2176120D">
              <wp:simplePos x="0" y="0"/>
              <wp:positionH relativeFrom="column">
                <wp:posOffset>2037082</wp:posOffset>
              </wp:positionH>
              <wp:positionV relativeFrom="paragraph">
                <wp:posOffset>24131</wp:posOffset>
              </wp:positionV>
              <wp:extent cx="1557022" cy="914400"/>
              <wp:effectExtent l="0" t="0" r="5078" b="0"/>
              <wp:wrapNone/>
              <wp:docPr id="3" name="Rectangle 2"/>
              <wp:cNvGraphicFramePr/>
              <a:graphic xmlns:a="http://schemas.openxmlformats.org/drawingml/2006/main">
                <a:graphicData uri="http://schemas.microsoft.com/office/word/2010/wordprocessingShape">
                  <wps:wsp>
                    <wps:cNvSpPr/>
                    <wps:spPr>
                      <a:xfrm>
                        <a:off x="0" y="0"/>
                        <a:ext cx="1557022" cy="914400"/>
                      </a:xfrm>
                      <a:prstGeom prst="rect">
                        <a:avLst/>
                      </a:prstGeom>
                      <a:solidFill>
                        <a:srgbClr val="FFFFFF"/>
                      </a:solidFill>
                      <a:ln>
                        <a:noFill/>
                        <a:prstDash val="solid"/>
                      </a:ln>
                    </wps:spPr>
                    <wps:txbx>
                      <w:txbxContent>
                        <w:p w14:paraId="72DD22D9" w14:textId="77777777" w:rsidR="00226E49" w:rsidRDefault="007C5A55">
                          <w:pPr>
                            <w:jc w:val="center"/>
                            <w:rPr>
                              <w:rFonts w:ascii="Arial" w:hAnsi="Arial" w:cs="Arial"/>
                              <w:sz w:val="16"/>
                              <w:szCs w:val="16"/>
                            </w:rPr>
                          </w:pPr>
                          <w:r>
                            <w:rPr>
                              <w:rFonts w:ascii="Arial" w:hAnsi="Arial" w:cs="Arial"/>
                              <w:sz w:val="16"/>
                              <w:szCs w:val="16"/>
                            </w:rPr>
                            <w:t>REPÚBLICA DE COLOMBIA</w:t>
                          </w:r>
                        </w:p>
                        <w:p w14:paraId="288EC3FD" w14:textId="77777777" w:rsidR="00226E49" w:rsidRDefault="007C5A55">
                          <w:pPr>
                            <w:jc w:val="center"/>
                          </w:pPr>
                          <w:r>
                            <w:rPr>
                              <w:rFonts w:ascii="Arial" w:hAnsi="Arial" w:cs="Arial"/>
                              <w:noProof/>
                              <w:lang w:val="es-CO" w:eastAsia="es-CO"/>
                            </w:rPr>
                            <w:drawing>
                              <wp:inline distT="0" distB="0" distL="0" distR="0" wp14:anchorId="7BB38F38" wp14:editId="328A5C31">
                                <wp:extent cx="641351" cy="819146"/>
                                <wp:effectExtent l="0" t="0" r="6349" b="4"/>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41351" cy="819146"/>
                                        </a:xfrm>
                                        <a:prstGeom prst="rect">
                                          <a:avLst/>
                                        </a:prstGeom>
                                        <a:noFill/>
                                        <a:ln>
                                          <a:noFill/>
                                          <a:prstDash/>
                                        </a:ln>
                                      </pic:spPr>
                                    </pic:pic>
                                  </a:graphicData>
                                </a:graphic>
                              </wp:inline>
                            </w:drawing>
                          </w:r>
                        </w:p>
                        <w:p w14:paraId="08017CC8" w14:textId="77777777" w:rsidR="00226E49" w:rsidRDefault="00FF43A6">
                          <w:pPr>
                            <w:jc w:val="center"/>
                            <w:rPr>
                              <w:rFonts w:ascii="Arial" w:hAnsi="Arial" w:cs="Arial"/>
                              <w:sz w:val="16"/>
                              <w:szCs w:val="16"/>
                            </w:rPr>
                          </w:pPr>
                        </w:p>
                        <w:p w14:paraId="3C1CBD27" w14:textId="77777777" w:rsidR="00226E49" w:rsidRDefault="00FF43A6">
                          <w:pPr>
                            <w:jc w:val="center"/>
                            <w:rPr>
                              <w:rFonts w:ascii="Arial" w:hAnsi="Arial" w:cs="Arial"/>
                              <w:sz w:val="16"/>
                              <w:szCs w:val="16"/>
                            </w:rPr>
                          </w:pPr>
                        </w:p>
                        <w:p w14:paraId="3591595C" w14:textId="77777777" w:rsidR="00226E49" w:rsidRDefault="00FF43A6">
                          <w:pPr>
                            <w:jc w:val="center"/>
                            <w:rPr>
                              <w:rFonts w:ascii="Arial" w:hAnsi="Arial" w:cs="Arial"/>
                              <w:sz w:val="16"/>
                              <w:szCs w:val="16"/>
                            </w:rPr>
                          </w:pPr>
                        </w:p>
                        <w:p w14:paraId="241DF03F" w14:textId="77777777" w:rsidR="00226E49" w:rsidRDefault="00FF43A6">
                          <w:pPr>
                            <w:jc w:val="center"/>
                            <w:rPr>
                              <w:rFonts w:ascii="Arial" w:hAnsi="Arial" w:cs="Arial"/>
                              <w:sz w:val="16"/>
                              <w:szCs w:val="16"/>
                            </w:rPr>
                          </w:pPr>
                        </w:p>
                        <w:p w14:paraId="2B9661DA" w14:textId="77777777" w:rsidR="00226E49" w:rsidRDefault="00FF43A6">
                          <w:pPr>
                            <w:jc w:val="center"/>
                            <w:rPr>
                              <w:rFonts w:ascii="Arial" w:hAnsi="Arial" w:cs="Arial"/>
                              <w:sz w:val="16"/>
                              <w:szCs w:val="16"/>
                            </w:rPr>
                          </w:pPr>
                        </w:p>
                        <w:p w14:paraId="4334AE2E" w14:textId="77777777" w:rsidR="00226E49" w:rsidRDefault="00FF43A6">
                          <w:pPr>
                            <w:jc w:val="center"/>
                            <w:rPr>
                              <w:rFonts w:ascii="Arial" w:hAnsi="Arial" w:cs="Arial"/>
                              <w:sz w:val="32"/>
                              <w:szCs w:val="32"/>
                            </w:rPr>
                          </w:pPr>
                        </w:p>
                      </w:txbxContent>
                    </wps:txbx>
                    <wps:bodyPr vert="horz" wrap="square" lIns="0" tIns="0" rIns="0" bIns="0" anchor="t" anchorCtr="0" compatLnSpc="0">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46ED878D" id="Rectangle 2" o:spid="_x0000_s1026" style="position:absolute;left:0;text-align:left;margin-left:160.4pt;margin-top:1.9pt;width:122.6pt;height:1in;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" stroked="f">
              <v:textbox inset="0,0,0,0">
                <w:txbxContent>
                  <w:p w14:paraId="72DD22D9" w14:textId="77777777" w:rsidR="00226E49" w:rsidRDefault="007C5A55">
                    <w:pPr>
                      <w:jc w:val="center"/>
                      <w:rPr>
                        <w:rFonts w:ascii="Arial" w:hAnsi="Arial" w:cs="Arial"/>
                        <w:sz w:val="16"/>
                        <w:szCs w:val="16"/>
                      </w:rPr>
                    </w:pPr>
                    <w:r>
                      <w:rPr>
                        <w:rFonts w:ascii="Arial" w:hAnsi="Arial" w:cs="Arial"/>
                        <w:sz w:val="16"/>
                        <w:szCs w:val="16"/>
                      </w:rPr>
                      <w:t>REPÚBLICA DE COLOMBIA</w:t>
                    </w:r>
                  </w:p>
                  <w:p w14:paraId="288EC3FD" w14:textId="77777777" w:rsidR="00226E49" w:rsidRDefault="007C5A55">
                    <w:pPr>
                      <w:jc w:val="center"/>
                    </w:pPr>
                    <w:r>
                      <w:rPr>
                        <w:rFonts w:ascii="Arial" w:hAnsi="Arial" w:cs="Arial"/>
                        <w:noProof/>
                        <w:lang w:val="es-CO" w:eastAsia="es-CO"/>
                      </w:rPr>
                      <w:drawing>
                        <wp:inline distT="0" distB="0" distL="0" distR="0" wp14:anchorId="7BB38F38" wp14:editId="328A5C31">
                          <wp:extent cx="641351" cy="819146"/>
                          <wp:effectExtent l="0" t="0" r="6349" b="4"/>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41351" cy="819146"/>
                                  </a:xfrm>
                                  <a:prstGeom prst="rect">
                                    <a:avLst/>
                                  </a:prstGeom>
                                  <a:noFill/>
                                  <a:ln>
                                    <a:noFill/>
                                    <a:prstDash/>
                                  </a:ln>
                                </pic:spPr>
                              </pic:pic>
                            </a:graphicData>
                          </a:graphic>
                        </wp:inline>
                      </w:drawing>
                    </w:r>
                  </w:p>
                  <w:p w14:paraId="08017CC8" w14:textId="77777777" w:rsidR="00226E49" w:rsidRDefault="00000000">
                    <w:pPr>
                      <w:jc w:val="center"/>
                      <w:rPr>
                        <w:rFonts w:ascii="Arial" w:hAnsi="Arial" w:cs="Arial"/>
                        <w:sz w:val="16"/>
                        <w:szCs w:val="16"/>
                      </w:rPr>
                    </w:pPr>
                  </w:p>
                  <w:p w14:paraId="3C1CBD27" w14:textId="77777777" w:rsidR="00226E49" w:rsidRDefault="00000000">
                    <w:pPr>
                      <w:jc w:val="center"/>
                      <w:rPr>
                        <w:rFonts w:ascii="Arial" w:hAnsi="Arial" w:cs="Arial"/>
                        <w:sz w:val="16"/>
                        <w:szCs w:val="16"/>
                      </w:rPr>
                    </w:pPr>
                  </w:p>
                  <w:p w14:paraId="3591595C" w14:textId="77777777" w:rsidR="00226E49" w:rsidRDefault="00000000">
                    <w:pPr>
                      <w:jc w:val="center"/>
                      <w:rPr>
                        <w:rFonts w:ascii="Arial" w:hAnsi="Arial" w:cs="Arial"/>
                        <w:sz w:val="16"/>
                        <w:szCs w:val="16"/>
                      </w:rPr>
                    </w:pPr>
                  </w:p>
                  <w:p w14:paraId="241DF03F" w14:textId="77777777" w:rsidR="00226E49" w:rsidRDefault="00000000">
                    <w:pPr>
                      <w:jc w:val="center"/>
                      <w:rPr>
                        <w:rFonts w:ascii="Arial" w:hAnsi="Arial" w:cs="Arial"/>
                        <w:sz w:val="16"/>
                        <w:szCs w:val="16"/>
                      </w:rPr>
                    </w:pPr>
                  </w:p>
                  <w:p w14:paraId="2B9661DA" w14:textId="77777777" w:rsidR="00226E49" w:rsidRDefault="00000000">
                    <w:pPr>
                      <w:jc w:val="center"/>
                      <w:rPr>
                        <w:rFonts w:ascii="Arial" w:hAnsi="Arial" w:cs="Arial"/>
                        <w:sz w:val="16"/>
                        <w:szCs w:val="16"/>
                      </w:rPr>
                    </w:pPr>
                  </w:p>
                  <w:p w14:paraId="4334AE2E" w14:textId="77777777" w:rsidR="00226E49" w:rsidRDefault="00000000">
                    <w:pPr>
                      <w:jc w:val="center"/>
                      <w:rPr>
                        <w:rFonts w:ascii="Arial" w:hAnsi="Arial" w:cs="Arial"/>
                        <w:sz w:val="32"/>
                        <w:szCs w:val="32"/>
                      </w:rPr>
                    </w:pPr>
                  </w:p>
                </w:txbxContent>
              </v:textbox>
            </v:rect>
          </w:pict>
        </mc:Fallback>
      </mc:AlternateContent>
    </w:r>
  </w:p>
  <w:p w14:paraId="4FAAD9E2" w14:textId="77777777" w:rsidR="00226E49" w:rsidRDefault="00FF43A6">
    <w:pPr>
      <w:jc w:val="center"/>
      <w:rPr>
        <w:rFonts w:ascii="Arial" w:hAnsi="Arial" w:cs="Arial"/>
        <w:sz w:val="16"/>
        <w:szCs w:val="16"/>
      </w:rPr>
    </w:pPr>
  </w:p>
  <w:p w14:paraId="6875A06B" w14:textId="77777777" w:rsidR="00226E49" w:rsidRDefault="00FF43A6">
    <w:pPr>
      <w:jc w:val="center"/>
      <w:rPr>
        <w:rFonts w:ascii="Arial" w:hAnsi="Arial" w:cs="Arial"/>
      </w:rPr>
    </w:pPr>
  </w:p>
  <w:p w14:paraId="0398299A" w14:textId="77777777" w:rsidR="00226E49" w:rsidRDefault="00FF228B">
    <w:pPr>
      <w:jc w:val="center"/>
      <w:rPr>
        <w:rFonts w:ascii="Arial" w:hAnsi="Arial" w:cs="Arial"/>
      </w:rPr>
    </w:pPr>
    <w:r>
      <w:rPr>
        <w:noProof/>
        <w:lang w:val="es-CO" w:eastAsia="es-CO"/>
      </w:rPr>
      <mc:AlternateContent>
        <mc:Choice Requires="wps">
          <w:drawing>
            <wp:anchor distT="0" distB="0" distL="114300" distR="114300" simplePos="0" relativeHeight="251661312" behindDoc="0" locked="0" layoutInCell="1" allowOverlap="1" wp14:anchorId="499F50CB" wp14:editId="7FEB4DF0">
              <wp:simplePos x="0" y="0"/>
              <wp:positionH relativeFrom="column">
                <wp:posOffset>-270510</wp:posOffset>
              </wp:positionH>
              <wp:positionV relativeFrom="paragraph">
                <wp:posOffset>182245</wp:posOffset>
              </wp:positionV>
              <wp:extent cx="6120130" cy="10277475"/>
              <wp:effectExtent l="0" t="0" r="13970" b="28575"/>
              <wp:wrapNone/>
              <wp:docPr id="4" name="Freeform 3"/>
              <wp:cNvGraphicFramePr/>
              <a:graphic xmlns:a="http://schemas.openxmlformats.org/drawingml/2006/main">
                <a:graphicData uri="http://schemas.microsoft.com/office/word/2010/wordprocessingShape">
                  <wps:wsp>
                    <wps:cNvSpPr/>
                    <wps:spPr>
                      <a:xfrm>
                        <a:off x="0" y="0"/>
                        <a:ext cx="6120130" cy="10277475"/>
                      </a:xfrm>
                      <a:custGeom>
                        <a:avLst/>
                        <a:gdLst>
                          <a:gd name="f0" fmla="val 10800000"/>
                          <a:gd name="f1" fmla="val 5400000"/>
                          <a:gd name="f2" fmla="val 180"/>
                          <a:gd name="f3" fmla="val w"/>
                          <a:gd name="f4" fmla="val h"/>
                          <a:gd name="f5" fmla="val 0"/>
                          <a:gd name="f6" fmla="val 20000"/>
                          <a:gd name="f7" fmla="val 640"/>
                          <a:gd name="f8" fmla="val 383"/>
                          <a:gd name="f9" fmla="val 32"/>
                          <a:gd name="f10" fmla="val 192"/>
                          <a:gd name="f11" fmla="val 128"/>
                          <a:gd name="f12" fmla="val 65"/>
                          <a:gd name="f13" fmla="val 255"/>
                          <a:gd name="f14" fmla="val 384"/>
                          <a:gd name="f15" fmla="val 19616"/>
                          <a:gd name="f16" fmla="val 19745"/>
                          <a:gd name="f17" fmla="val 19872"/>
                          <a:gd name="f18" fmla="val 19968"/>
                          <a:gd name="f19" fmla="val 19360"/>
                          <a:gd name="f20" fmla="val 19617"/>
                          <a:gd name="f21" fmla="val 19808"/>
                          <a:gd name="f22" fmla="val 19935"/>
                          <a:gd name="f23" fmla="+- 0 0 -90"/>
                          <a:gd name="f24" fmla="*/ f3 1 20000"/>
                          <a:gd name="f25" fmla="*/ f4 1 20000"/>
                          <a:gd name="f26" fmla="+- f6 0 f5"/>
                          <a:gd name="f27" fmla="*/ f23 f0 1"/>
                          <a:gd name="f28" fmla="*/ f26 1 20000"/>
                          <a:gd name="f29" fmla="*/ 640 f26 1"/>
                          <a:gd name="f30" fmla="*/ 0 f26 1"/>
                          <a:gd name="f31" fmla="*/ 383 f26 1"/>
                          <a:gd name="f32" fmla="*/ 32 f26 1"/>
                          <a:gd name="f33" fmla="*/ 192 f26 1"/>
                          <a:gd name="f34" fmla="*/ 128 f26 1"/>
                          <a:gd name="f35" fmla="*/ 65 f26 1"/>
                          <a:gd name="f36" fmla="*/ 255 f26 1"/>
                          <a:gd name="f37" fmla="*/ 384 f26 1"/>
                          <a:gd name="f38" fmla="*/ 19616 f26 1"/>
                          <a:gd name="f39" fmla="*/ 19745 f26 1"/>
                          <a:gd name="f40" fmla="*/ 19872 f26 1"/>
                          <a:gd name="f41" fmla="*/ 19968 f26 1"/>
                          <a:gd name="f42" fmla="*/ 20000 f26 1"/>
                          <a:gd name="f43" fmla="*/ 19360 f26 1"/>
                          <a:gd name="f44" fmla="*/ 19617 f26 1"/>
                          <a:gd name="f45" fmla="*/ 19808 f26 1"/>
                          <a:gd name="f46" fmla="*/ 19935 f26 1"/>
                          <a:gd name="f47" fmla="*/ f27 1 f2"/>
                          <a:gd name="f48" fmla="*/ f29 1 20000"/>
                          <a:gd name="f49" fmla="*/ f30 1 20000"/>
                          <a:gd name="f50" fmla="*/ f31 1 20000"/>
                          <a:gd name="f51" fmla="*/ f32 1 20000"/>
                          <a:gd name="f52" fmla="*/ f33 1 20000"/>
                          <a:gd name="f53" fmla="*/ f34 1 20000"/>
                          <a:gd name="f54" fmla="*/ f35 1 20000"/>
                          <a:gd name="f55" fmla="*/ f36 1 20000"/>
                          <a:gd name="f56" fmla="*/ f37 1 20000"/>
                          <a:gd name="f57" fmla="*/ f38 1 20000"/>
                          <a:gd name="f58" fmla="*/ f39 1 20000"/>
                          <a:gd name="f59" fmla="*/ f40 1 20000"/>
                          <a:gd name="f60" fmla="*/ f41 1 20000"/>
                          <a:gd name="f61" fmla="*/ f42 1 20000"/>
                          <a:gd name="f62" fmla="*/ f43 1 20000"/>
                          <a:gd name="f63" fmla="*/ f44 1 20000"/>
                          <a:gd name="f64" fmla="*/ f45 1 20000"/>
                          <a:gd name="f65" fmla="*/ f46 1 20000"/>
                          <a:gd name="f66" fmla="*/ 0 1 f28"/>
                          <a:gd name="f67" fmla="*/ f6 1 f28"/>
                          <a:gd name="f68" fmla="+- f47 0 f1"/>
                          <a:gd name="f69" fmla="*/ f48 1 f28"/>
                          <a:gd name="f70" fmla="*/ f49 1 f28"/>
                          <a:gd name="f71" fmla="*/ f50 1 f28"/>
                          <a:gd name="f72" fmla="*/ f51 1 f28"/>
                          <a:gd name="f73" fmla="*/ f52 1 f28"/>
                          <a:gd name="f74" fmla="*/ f53 1 f28"/>
                          <a:gd name="f75" fmla="*/ f54 1 f28"/>
                          <a:gd name="f76" fmla="*/ f55 1 f28"/>
                          <a:gd name="f77" fmla="*/ f56 1 f28"/>
                          <a:gd name="f78" fmla="*/ f57 1 f28"/>
                          <a:gd name="f79" fmla="*/ f58 1 f28"/>
                          <a:gd name="f80" fmla="*/ f59 1 f28"/>
                          <a:gd name="f81" fmla="*/ f60 1 f28"/>
                          <a:gd name="f82" fmla="*/ f61 1 f28"/>
                          <a:gd name="f83" fmla="*/ f62 1 f28"/>
                          <a:gd name="f84" fmla="*/ f63 1 f28"/>
                          <a:gd name="f85" fmla="*/ f64 1 f28"/>
                          <a:gd name="f86" fmla="*/ f65 1 f28"/>
                          <a:gd name="f87" fmla="*/ f66 f24 1"/>
                          <a:gd name="f88" fmla="*/ f67 f24 1"/>
                          <a:gd name="f89" fmla="*/ f67 f25 1"/>
                          <a:gd name="f90" fmla="*/ f66 f25 1"/>
                          <a:gd name="f91" fmla="*/ f69 f24 1"/>
                          <a:gd name="f92" fmla="*/ f70 f25 1"/>
                          <a:gd name="f93" fmla="*/ f71 f24 1"/>
                          <a:gd name="f94" fmla="*/ f72 f25 1"/>
                          <a:gd name="f95" fmla="*/ f73 f24 1"/>
                          <a:gd name="f96" fmla="*/ f74 f25 1"/>
                          <a:gd name="f97" fmla="*/ f75 f24 1"/>
                          <a:gd name="f98" fmla="*/ f76 f25 1"/>
                          <a:gd name="f99" fmla="*/ f70 f24 1"/>
                          <a:gd name="f100" fmla="*/ f77 f25 1"/>
                          <a:gd name="f101" fmla="*/ f78 f25 1"/>
                          <a:gd name="f102" fmla="*/ f79 f25 1"/>
                          <a:gd name="f103" fmla="*/ f80 f25 1"/>
                          <a:gd name="f104" fmla="*/ f81 f25 1"/>
                          <a:gd name="f105" fmla="*/ f82 f25 1"/>
                          <a:gd name="f106" fmla="*/ f83 f24 1"/>
                          <a:gd name="f107" fmla="*/ f84 f24 1"/>
                          <a:gd name="f108" fmla="*/ f85 f24 1"/>
                          <a:gd name="f109" fmla="*/ f86 f24 1"/>
                          <a:gd name="f110" fmla="*/ f82 f24 1"/>
                        </a:gdLst>
                        <a:ahLst/>
                        <a:cxnLst>
                          <a:cxn ang="3cd4">
                            <a:pos x="hc" y="t"/>
                          </a:cxn>
                          <a:cxn ang="0">
                            <a:pos x="r" y="vc"/>
                          </a:cxn>
                          <a:cxn ang="cd4">
                            <a:pos x="hc" y="b"/>
                          </a:cxn>
                          <a:cxn ang="cd2">
                            <a:pos x="l" y="vc"/>
                          </a:cxn>
                          <a:cxn ang="f68">
                            <a:pos x="f91" y="f92"/>
                          </a:cxn>
                          <a:cxn ang="f68">
                            <a:pos x="f93" y="f94"/>
                          </a:cxn>
                          <a:cxn ang="f68">
                            <a:pos x="f95" y="f96"/>
                          </a:cxn>
                          <a:cxn ang="f68">
                            <a:pos x="f97" y="f98"/>
                          </a:cxn>
                          <a:cxn ang="f68">
                            <a:pos x="f99" y="f100"/>
                          </a:cxn>
                          <a:cxn ang="f68">
                            <a:pos x="f99" y="f101"/>
                          </a:cxn>
                          <a:cxn ang="f68">
                            <a:pos x="f97" y="f102"/>
                          </a:cxn>
                          <a:cxn ang="f68">
                            <a:pos x="f95" y="f103"/>
                          </a:cxn>
                          <a:cxn ang="f68">
                            <a:pos x="f93" y="f104"/>
                          </a:cxn>
                          <a:cxn ang="f68">
                            <a:pos x="f91" y="f105"/>
                          </a:cxn>
                          <a:cxn ang="f68">
                            <a:pos x="f106" y="f105"/>
                          </a:cxn>
                          <a:cxn ang="f68">
                            <a:pos x="f107" y="f104"/>
                          </a:cxn>
                          <a:cxn ang="f68">
                            <a:pos x="f108" y="f103"/>
                          </a:cxn>
                          <a:cxn ang="f68">
                            <a:pos x="f109" y="f102"/>
                          </a:cxn>
                          <a:cxn ang="f68">
                            <a:pos x="f110" y="f101"/>
                          </a:cxn>
                          <a:cxn ang="f68">
                            <a:pos x="f110" y="f100"/>
                          </a:cxn>
                          <a:cxn ang="f68">
                            <a:pos x="f109" y="f98"/>
                          </a:cxn>
                          <a:cxn ang="f68">
                            <a:pos x="f108" y="f96"/>
                          </a:cxn>
                          <a:cxn ang="f68">
                            <a:pos x="f107" y="f94"/>
                          </a:cxn>
                          <a:cxn ang="f68">
                            <a:pos x="f106" y="f92"/>
                          </a:cxn>
                          <a:cxn ang="f68">
                            <a:pos x="f91" y="f92"/>
                          </a:cxn>
                        </a:cxnLst>
                        <a:rect l="f87" t="f90" r="f88" b="f89"/>
                        <a:pathLst>
                          <a:path w="20000" h="20000">
                            <a:moveTo>
                              <a:pt x="f7" y="f5"/>
                            </a:moveTo>
                            <a:lnTo>
                              <a:pt x="f8" y="f9"/>
                            </a:lnTo>
                            <a:lnTo>
                              <a:pt x="f10" y="f11"/>
                            </a:lnTo>
                            <a:lnTo>
                              <a:pt x="f12" y="f13"/>
                            </a:lnTo>
                            <a:lnTo>
                              <a:pt x="f5" y="f14"/>
                            </a:lnTo>
                            <a:lnTo>
                              <a:pt x="f5" y="f15"/>
                            </a:lnTo>
                            <a:lnTo>
                              <a:pt x="f12" y="f16"/>
                            </a:lnTo>
                            <a:lnTo>
                              <a:pt x="f10" y="f17"/>
                            </a:lnTo>
                            <a:lnTo>
                              <a:pt x="f8" y="f18"/>
                            </a:lnTo>
                            <a:lnTo>
                              <a:pt x="f7" y="f6"/>
                            </a:lnTo>
                            <a:lnTo>
                              <a:pt x="f19" y="f6"/>
                            </a:lnTo>
                            <a:lnTo>
                              <a:pt x="f20" y="f18"/>
                            </a:lnTo>
                            <a:lnTo>
                              <a:pt x="f21" y="f17"/>
                            </a:lnTo>
                            <a:lnTo>
                              <a:pt x="f22" y="f16"/>
                            </a:lnTo>
                            <a:lnTo>
                              <a:pt x="f6" y="f15"/>
                            </a:lnTo>
                            <a:lnTo>
                              <a:pt x="f6" y="f14"/>
                            </a:lnTo>
                            <a:lnTo>
                              <a:pt x="f22" y="f13"/>
                            </a:lnTo>
                            <a:lnTo>
                              <a:pt x="f21" y="f11"/>
                            </a:lnTo>
                            <a:lnTo>
                              <a:pt x="f20" y="f9"/>
                            </a:lnTo>
                            <a:lnTo>
                              <a:pt x="f19" y="f5"/>
                            </a:lnTo>
                            <a:lnTo>
                              <a:pt x="f7" y="f5"/>
                            </a:lnTo>
                            <a:close/>
                          </a:path>
                        </a:pathLst>
                      </a:custGeom>
                      <a:solidFill>
                        <a:srgbClr val="FFFFFF"/>
                      </a:solidFill>
                      <a:ln w="9528">
                        <a:solidFill>
                          <a:srgbClr val="000000"/>
                        </a:solidFill>
                        <a:prstDash val="solid"/>
                        <a:round/>
                      </a:ln>
                    </wps:spPr>
                    <wps:bodyPr lIns="0" tIns="0" rIns="0" bIns="0"/>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08C9EF2D" id="Freeform 3" o:spid="_x0000_s1026" style="position:absolute;margin-left:-21.3pt;margin-top:14.35pt;width:481.9pt;height:809.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" path="m640,l383,32,192,128,65,255,,384,,19616r65,129l192,19872r191,96l640,20000r18720,l19617,19968r191,-96l19935,19745r65,-129l20000,384r-65,-129l19808,128,19617,32,19360,,640,xe" strokeweight=".26467mm">
              <v:path arrowok="t" o:connecttype="custom" o:connectlocs="3060065,0;6120130,5138738;3060065,10277475;0,5138738;195844,0;117200,16444;58753,65776;19890,131038;0,197328;0,10080147;19890,10146437;58753,10211699;117200,10261031;195844,10277475;5924286,10277475;6002930,10261031;6061377,10211699;6100240,10146437;6120130,10080147;6120130,197328;6100240,131038;6061377,65776;6002930,16444;5924286,0;195844,0" o:connectangles="270,0,90,180,0,0,0,0,0,0,0,0,0,0,0,0,0,0,0,0,0,0,0,0,0" textboxrect="0,0,20000,20000"/>
            </v:shape>
          </w:pict>
        </mc:Fallback>
      </mc:AlternateContent>
    </w:r>
  </w:p>
  <w:p w14:paraId="7F80AEAA" w14:textId="77777777" w:rsidR="00226E49" w:rsidRDefault="00FF43A6">
    <w:pPr>
      <w:jc w:val="center"/>
    </w:pPr>
  </w:p>
  <w:p w14:paraId="06B9B908" w14:textId="77777777" w:rsidR="00226E49" w:rsidRDefault="00FF43A6">
    <w:pPr>
      <w:jc w:val="center"/>
      <w:rPr>
        <w:rFonts w:ascii="Arial" w:hAnsi="Arial" w:cs="Arial"/>
        <w:b/>
        <w:bCs/>
        <w:sz w:val="32"/>
        <w:szCs w:val="32"/>
      </w:rPr>
    </w:pPr>
  </w:p>
  <w:p w14:paraId="1DFC1265" w14:textId="77777777" w:rsidR="00226E49" w:rsidRDefault="007C5A55">
    <w:pPr>
      <w:jc w:val="center"/>
    </w:pPr>
    <w:r>
      <w:rPr>
        <w:noProof/>
        <w:lang w:val="es-CO" w:eastAsia="es-CO"/>
      </w:rPr>
      <mc:AlternateContent>
        <mc:Choice Requires="wps">
          <w:drawing>
            <wp:anchor distT="0" distB="0" distL="114300" distR="114300" simplePos="0" relativeHeight="251663360" behindDoc="0" locked="0" layoutInCell="1" allowOverlap="1" wp14:anchorId="0119FA5C" wp14:editId="5CA64CCC">
              <wp:simplePos x="0" y="0"/>
              <wp:positionH relativeFrom="column">
                <wp:posOffset>685800</wp:posOffset>
              </wp:positionH>
              <wp:positionV relativeFrom="paragraph">
                <wp:posOffset>16514</wp:posOffset>
              </wp:positionV>
              <wp:extent cx="4114800" cy="1600200"/>
              <wp:effectExtent l="0" t="0" r="0" b="0"/>
              <wp:wrapNone/>
              <wp:docPr id="5" name="Rectangle 4"/>
              <wp:cNvGraphicFramePr/>
              <a:graphic xmlns:a="http://schemas.openxmlformats.org/drawingml/2006/main">
                <a:graphicData uri="http://schemas.microsoft.com/office/word/2010/wordprocessingShape">
                  <wps:wsp>
                    <wps:cNvSpPr/>
                    <wps:spPr>
                      <a:xfrm>
                        <a:off x="0" y="0"/>
                        <a:ext cx="4114800" cy="1600200"/>
                      </a:xfrm>
                      <a:prstGeom prst="rect">
                        <a:avLst/>
                      </a:prstGeom>
                      <a:solidFill>
                        <a:srgbClr val="FFFFFF"/>
                      </a:solidFill>
                      <a:ln>
                        <a:noFill/>
                        <a:prstDash val="solid"/>
                      </a:ln>
                    </wps:spPr>
                    <wps:txbx>
                      <w:txbxContent>
                        <w:p w14:paraId="5854EDEA" w14:textId="77777777" w:rsidR="00226E49" w:rsidRDefault="007C5A55">
                          <w:pPr>
                            <w:pStyle w:val="Ttulo2"/>
                            <w:rPr>
                              <w:rFonts w:ascii="Arial Narrow" w:hAnsi="Arial Narrow" w:cs="Arial Narrow"/>
                              <w:b w:val="0"/>
                              <w:sz w:val="28"/>
                              <w:szCs w:val="28"/>
                            </w:rPr>
                          </w:pPr>
                          <w:r>
                            <w:rPr>
                              <w:rFonts w:ascii="Arial Narrow" w:hAnsi="Arial Narrow" w:cs="Arial Narrow"/>
                              <w:b w:val="0"/>
                              <w:sz w:val="28"/>
                              <w:szCs w:val="28"/>
                            </w:rPr>
                            <w:t>MINISTERIO DE AMBIENTE Y DESARROLLO SOSTENIBLE</w:t>
                          </w:r>
                        </w:p>
                        <w:p w14:paraId="4D38080B" w14:textId="77777777" w:rsidR="00226E49" w:rsidRDefault="007C5A55">
                          <w:pPr>
                            <w:pStyle w:val="Ttulo2"/>
                            <w:rPr>
                              <w:rFonts w:ascii="Arial Narrow" w:hAnsi="Arial Narrow" w:cs="Arial Narrow"/>
                              <w:sz w:val="28"/>
                              <w:szCs w:val="28"/>
                            </w:rPr>
                          </w:pPr>
                          <w:r>
                            <w:rPr>
                              <w:rFonts w:ascii="Arial Narrow" w:hAnsi="Arial Narrow" w:cs="Arial Narrow"/>
                              <w:sz w:val="28"/>
                              <w:szCs w:val="28"/>
                            </w:rPr>
                            <w:t xml:space="preserve"> </w:t>
                          </w:r>
                        </w:p>
                        <w:p w14:paraId="79996642" w14:textId="77777777" w:rsidR="00226E49" w:rsidRDefault="007C5A55">
                          <w:pPr>
                            <w:pStyle w:val="Ttulo2"/>
                          </w:pPr>
                          <w:r>
                            <w:rPr>
                              <w:rFonts w:ascii="Arial Narrow" w:hAnsi="Arial Narrow" w:cs="Arial Narrow"/>
                            </w:rPr>
                            <w:t>PARQUES NACIONALES NATURALES DE COLOMBIA</w:t>
                          </w:r>
                        </w:p>
                        <w:p w14:paraId="0CF4F122" w14:textId="77777777" w:rsidR="00226E49" w:rsidRDefault="00FF43A6">
                          <w:pPr>
                            <w:pStyle w:val="Ttulo3"/>
                            <w:rPr>
                              <w:rFonts w:ascii="Arial Narrow" w:hAnsi="Arial Narrow" w:cs="Arial Narrow"/>
                            </w:rPr>
                          </w:pPr>
                        </w:p>
                        <w:p w14:paraId="2BD36245" w14:textId="77777777" w:rsidR="00226E49" w:rsidRDefault="007C5A55">
                          <w:pPr>
                            <w:pStyle w:val="Ttulo3"/>
                            <w:rPr>
                              <w:rFonts w:ascii="Arial Narrow" w:hAnsi="Arial Narrow" w:cs="Arial Narrow"/>
                              <w:sz w:val="28"/>
                              <w:szCs w:val="28"/>
                            </w:rPr>
                          </w:pPr>
                          <w:r>
                            <w:rPr>
                              <w:rFonts w:ascii="Arial Narrow" w:hAnsi="Arial Narrow" w:cs="Arial Narrow"/>
                              <w:sz w:val="28"/>
                              <w:szCs w:val="28"/>
                            </w:rPr>
                            <w:t>RESOLUCIÓN NÚMERO</w:t>
                          </w:r>
                        </w:p>
                        <w:p w14:paraId="676DBE64" w14:textId="77777777" w:rsidR="00226E49" w:rsidRDefault="007C5A55">
                          <w:pPr>
                            <w:spacing w:after="120"/>
                            <w:jc w:val="center"/>
                          </w:pPr>
                          <w:r>
                            <w:rPr>
                              <w:rFonts w:ascii="Arial Narrow" w:hAnsi="Arial Narrow" w:cs="Arial Narrow"/>
                              <w:b/>
                              <w:bCs/>
                              <w:sz w:val="36"/>
                              <w:szCs w:val="36"/>
                            </w:rPr>
                            <w:t xml:space="preserve">(          </w:t>
                          </w:r>
                          <w:r w:rsidR="006A6763">
                            <w:rPr>
                              <w:rFonts w:ascii="Arial Narrow" w:hAnsi="Arial Narrow" w:cs="Arial"/>
                              <w:b/>
                              <w:bCs/>
                            </w:rPr>
                            <w:t xml:space="preserve">                             </w:t>
                          </w:r>
                          <w:r>
                            <w:rPr>
                              <w:rFonts w:ascii="Arial Narrow" w:hAnsi="Arial Narrow" w:cs="Arial Narrow"/>
                              <w:b/>
                              <w:bCs/>
                              <w:sz w:val="36"/>
                              <w:szCs w:val="36"/>
                            </w:rPr>
                            <w:t>)</w:t>
                          </w:r>
                        </w:p>
                        <w:p w14:paraId="782DED8C" w14:textId="77777777" w:rsidR="00226E49" w:rsidRDefault="00FF43A6">
                          <w:pPr>
                            <w:jc w:val="center"/>
                          </w:pPr>
                        </w:p>
                      </w:txbxContent>
                    </wps:txbx>
                    <wps:bodyPr vert="horz" wrap="square" lIns="0" tIns="0" rIns="0" bIns="0" anchor="t" anchorCtr="0" compatLnSpc="0">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119FA5C" id="Rectangle 4" o:spid="_x0000_s1027" style="position:absolute;left:0;text-align:left;margin-left:54pt;margin-top:1.3pt;width:324pt;height:12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" stroked="f">
              <v:textbox inset="0,0,0,0">
                <w:txbxContent>
                  <w:p w14:paraId="5854EDEA" w14:textId="77777777" w:rsidR="00226E49" w:rsidRDefault="007C5A55">
                    <w:pPr>
                      <w:pStyle w:val="Ttulo2"/>
                      <w:rPr>
                        <w:rFonts w:ascii="Arial Narrow" w:hAnsi="Arial Narrow" w:cs="Arial Narrow"/>
                        <w:b w:val="0"/>
                        <w:sz w:val="28"/>
                        <w:szCs w:val="28"/>
                      </w:rPr>
                    </w:pPr>
                    <w:r>
                      <w:rPr>
                        <w:rFonts w:ascii="Arial Narrow" w:hAnsi="Arial Narrow" w:cs="Arial Narrow"/>
                        <w:b w:val="0"/>
                        <w:sz w:val="28"/>
                        <w:szCs w:val="28"/>
                      </w:rPr>
                      <w:t>MINISTERIO DE AMBIENTE Y DESARROLLO SOSTENIBLE</w:t>
                    </w:r>
                  </w:p>
                  <w:p w14:paraId="4D38080B" w14:textId="77777777" w:rsidR="00226E49" w:rsidRDefault="007C5A55">
                    <w:pPr>
                      <w:pStyle w:val="Ttulo2"/>
                      <w:rPr>
                        <w:rFonts w:ascii="Arial Narrow" w:hAnsi="Arial Narrow" w:cs="Arial Narrow"/>
                        <w:sz w:val="28"/>
                        <w:szCs w:val="28"/>
                      </w:rPr>
                    </w:pPr>
                    <w:r>
                      <w:rPr>
                        <w:rFonts w:ascii="Arial Narrow" w:hAnsi="Arial Narrow" w:cs="Arial Narrow"/>
                        <w:sz w:val="28"/>
                        <w:szCs w:val="28"/>
                      </w:rPr>
                      <w:t xml:space="preserve"> </w:t>
                    </w:r>
                  </w:p>
                  <w:p w14:paraId="79996642" w14:textId="77777777" w:rsidR="00226E49" w:rsidRDefault="007C5A55">
                    <w:pPr>
                      <w:pStyle w:val="Ttulo2"/>
                    </w:pPr>
                    <w:r>
                      <w:rPr>
                        <w:rFonts w:ascii="Arial Narrow" w:hAnsi="Arial Narrow" w:cs="Arial Narrow"/>
                      </w:rPr>
                      <w:t>PARQUES NACIONALES NATURALES DE COLOMBIA</w:t>
                    </w:r>
                  </w:p>
                  <w:p w14:paraId="0CF4F122" w14:textId="77777777" w:rsidR="00226E49" w:rsidRDefault="00000000">
                    <w:pPr>
                      <w:pStyle w:val="Ttulo3"/>
                      <w:rPr>
                        <w:rFonts w:ascii="Arial Narrow" w:hAnsi="Arial Narrow" w:cs="Arial Narrow"/>
                      </w:rPr>
                    </w:pPr>
                  </w:p>
                  <w:p w14:paraId="2BD36245" w14:textId="77777777" w:rsidR="00226E49" w:rsidRDefault="007C5A55">
                    <w:pPr>
                      <w:pStyle w:val="Ttulo3"/>
                      <w:rPr>
                        <w:rFonts w:ascii="Arial Narrow" w:hAnsi="Arial Narrow" w:cs="Arial Narrow"/>
                        <w:sz w:val="28"/>
                        <w:szCs w:val="28"/>
                      </w:rPr>
                    </w:pPr>
                    <w:r>
                      <w:rPr>
                        <w:rFonts w:ascii="Arial Narrow" w:hAnsi="Arial Narrow" w:cs="Arial Narrow"/>
                        <w:sz w:val="28"/>
                        <w:szCs w:val="28"/>
                      </w:rPr>
                      <w:t>RESOLUCIÓN NÚMERO</w:t>
                    </w:r>
                  </w:p>
                  <w:p w14:paraId="676DBE64" w14:textId="77777777" w:rsidR="00226E49" w:rsidRDefault="007C5A55">
                    <w:pPr>
                      <w:spacing w:after="120"/>
                      <w:jc w:val="center"/>
                    </w:pPr>
                    <w:r>
                      <w:rPr>
                        <w:rFonts w:ascii="Arial Narrow" w:hAnsi="Arial Narrow" w:cs="Arial Narrow"/>
                        <w:b/>
                        <w:bCs/>
                        <w:sz w:val="36"/>
                        <w:szCs w:val="36"/>
                      </w:rPr>
                      <w:t xml:space="preserve">(          </w:t>
                    </w:r>
                    <w:r w:rsidR="006A6763">
                      <w:rPr>
                        <w:rFonts w:ascii="Arial Narrow" w:hAnsi="Arial Narrow" w:cs="Arial"/>
                        <w:b/>
                        <w:bCs/>
                      </w:rPr>
                      <w:t xml:space="preserve">                             </w:t>
                    </w:r>
                    <w:r>
                      <w:rPr>
                        <w:rFonts w:ascii="Arial Narrow" w:hAnsi="Arial Narrow" w:cs="Arial Narrow"/>
                        <w:b/>
                        <w:bCs/>
                        <w:sz w:val="36"/>
                        <w:szCs w:val="36"/>
                      </w:rPr>
                      <w:t>)</w:t>
                    </w:r>
                  </w:p>
                  <w:p w14:paraId="782DED8C" w14:textId="77777777" w:rsidR="00226E49" w:rsidRDefault="00000000">
                    <w:pPr>
                      <w:jc w:val="center"/>
                    </w:pPr>
                  </w:p>
                </w:txbxContent>
              </v:textbox>
            </v:rect>
          </w:pict>
        </mc:Fallback>
      </mc:AlternateContent>
    </w:r>
  </w:p>
  <w:p w14:paraId="6A5A5FCA" w14:textId="77777777" w:rsidR="00226E49" w:rsidRDefault="00FF43A6">
    <w:pPr>
      <w:jc w:val="center"/>
      <w:rPr>
        <w:rFonts w:ascii="Arial" w:hAnsi="Arial" w:cs="Arial"/>
        <w:sz w:val="22"/>
        <w:szCs w:val="22"/>
      </w:rPr>
    </w:pPr>
  </w:p>
  <w:p w14:paraId="2819C3F1" w14:textId="77777777" w:rsidR="00226E49" w:rsidRDefault="00FF43A6">
    <w:pPr>
      <w:jc w:val="center"/>
      <w:rPr>
        <w:rFonts w:ascii="Arial" w:hAnsi="Arial" w:cs="Arial"/>
        <w:sz w:val="22"/>
        <w:szCs w:val="22"/>
      </w:rPr>
    </w:pPr>
  </w:p>
  <w:p w14:paraId="7F7EBC2E" w14:textId="77777777" w:rsidR="00226E49" w:rsidRDefault="00FF43A6">
    <w:pPr>
      <w:jc w:val="center"/>
      <w:rPr>
        <w:rFonts w:ascii="Arial" w:hAnsi="Arial" w:cs="Arial"/>
        <w:sz w:val="22"/>
        <w:szCs w:val="22"/>
      </w:rPr>
    </w:pPr>
  </w:p>
  <w:p w14:paraId="3C06236D" w14:textId="77777777" w:rsidR="00226E49" w:rsidRDefault="00FF43A6">
    <w:pPr>
      <w:jc w:val="center"/>
      <w:rPr>
        <w:rFonts w:ascii="Arial" w:hAnsi="Arial" w:cs="Arial"/>
        <w:sz w:val="22"/>
        <w:szCs w:val="22"/>
      </w:rPr>
    </w:pPr>
  </w:p>
  <w:p w14:paraId="5289EA08" w14:textId="77777777" w:rsidR="00226E49" w:rsidRDefault="00FF43A6">
    <w:pPr>
      <w:jc w:val="center"/>
      <w:rPr>
        <w:rFonts w:ascii="Arial" w:hAnsi="Arial" w:cs="Arial"/>
        <w:sz w:val="22"/>
        <w:szCs w:val="22"/>
      </w:rPr>
    </w:pPr>
  </w:p>
  <w:p w14:paraId="0FE42228" w14:textId="77777777" w:rsidR="00226E49" w:rsidRDefault="00FF43A6">
    <w:pPr>
      <w:jc w:val="center"/>
      <w:rPr>
        <w:rFonts w:ascii="Arial" w:hAnsi="Arial" w:cs="Arial"/>
        <w:sz w:val="22"/>
        <w:szCs w:val="22"/>
      </w:rPr>
    </w:pPr>
  </w:p>
  <w:p w14:paraId="3DFF0590" w14:textId="77777777" w:rsidR="00226E49" w:rsidRDefault="00FF43A6">
    <w:pPr>
      <w:jc w:val="center"/>
      <w:rPr>
        <w:rFonts w:ascii="Arial" w:hAnsi="Arial" w:cs="Arial"/>
        <w:sz w:val="22"/>
        <w:szCs w:val="22"/>
      </w:rPr>
    </w:pPr>
  </w:p>
  <w:p w14:paraId="7B854584" w14:textId="77777777" w:rsidR="00226E49" w:rsidRDefault="00FF43A6">
    <w:pPr>
      <w:jc w:val="center"/>
      <w:rPr>
        <w:rFonts w:ascii="Arial" w:hAnsi="Arial" w:cs="Arial"/>
        <w:sz w:val="22"/>
        <w:szCs w:val="22"/>
      </w:rPr>
    </w:pPr>
  </w:p>
  <w:p w14:paraId="42C8E1D9" w14:textId="77777777" w:rsidR="00226E49" w:rsidRDefault="00FF43A6">
    <w:pPr>
      <w:jc w:val="center"/>
      <w:rPr>
        <w:rFonts w:ascii="Arial" w:hAnsi="Arial" w:cs="Arial"/>
        <w:sz w:val="48"/>
        <w:szCs w:val="4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30D"/>
    <w:rsid w:val="0000136C"/>
    <w:rsid w:val="00026A2B"/>
    <w:rsid w:val="0004135F"/>
    <w:rsid w:val="001662DB"/>
    <w:rsid w:val="001C5BE9"/>
    <w:rsid w:val="001E5DB2"/>
    <w:rsid w:val="00341683"/>
    <w:rsid w:val="003F7BF6"/>
    <w:rsid w:val="004C5F28"/>
    <w:rsid w:val="005077E0"/>
    <w:rsid w:val="005C16A0"/>
    <w:rsid w:val="005C74BA"/>
    <w:rsid w:val="006A6763"/>
    <w:rsid w:val="00717BCA"/>
    <w:rsid w:val="0073009D"/>
    <w:rsid w:val="00732427"/>
    <w:rsid w:val="007364BA"/>
    <w:rsid w:val="007648F5"/>
    <w:rsid w:val="007C5A55"/>
    <w:rsid w:val="007D5AE7"/>
    <w:rsid w:val="00822139"/>
    <w:rsid w:val="008E04E9"/>
    <w:rsid w:val="008F5CDF"/>
    <w:rsid w:val="009133F9"/>
    <w:rsid w:val="009A630D"/>
    <w:rsid w:val="009C01CE"/>
    <w:rsid w:val="00A60264"/>
    <w:rsid w:val="00B20CC2"/>
    <w:rsid w:val="00B432A0"/>
    <w:rsid w:val="00D74E60"/>
    <w:rsid w:val="00E008F4"/>
    <w:rsid w:val="00F314D1"/>
    <w:rsid w:val="00F63F2D"/>
    <w:rsid w:val="00F85600"/>
    <w:rsid w:val="00FA001B"/>
    <w:rsid w:val="00FE4DA8"/>
    <w:rsid w:val="00FF228B"/>
    <w:rsid w:val="00FF43A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9A2AE3"/>
  <w15:docId w15:val="{50E3B903-0B45-48EA-B292-DCA8C9754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Times New Roman" w:eastAsia="Times New Roman" w:hAnsi="Times New Roman"/>
      <w:sz w:val="24"/>
      <w:szCs w:val="24"/>
      <w:lang w:val="es-ES" w:eastAsia="es-ES"/>
    </w:rPr>
  </w:style>
  <w:style w:type="paragraph" w:styleId="Ttulo2">
    <w:name w:val="heading 2"/>
    <w:basedOn w:val="Normal"/>
    <w:next w:val="Normal"/>
    <w:uiPriority w:val="9"/>
    <w:unhideWhenUsed/>
    <w:qFormat/>
    <w:pPr>
      <w:keepNext/>
      <w:jc w:val="center"/>
      <w:outlineLvl w:val="1"/>
    </w:pPr>
    <w:rPr>
      <w:rFonts w:ascii="Arial" w:hAnsi="Arial" w:cs="Arial"/>
      <w:b/>
      <w:bCs/>
      <w:sz w:val="32"/>
      <w:szCs w:val="32"/>
      <w:lang w:val="es"/>
    </w:rPr>
  </w:style>
  <w:style w:type="paragraph" w:styleId="Ttulo3">
    <w:name w:val="heading 3"/>
    <w:basedOn w:val="Normal"/>
    <w:next w:val="Normal"/>
    <w:uiPriority w:val="9"/>
    <w:unhideWhenUsed/>
    <w:qFormat/>
    <w:pPr>
      <w:keepNext/>
      <w:jc w:val="center"/>
      <w:outlineLvl w:val="2"/>
    </w:pPr>
    <w:rPr>
      <w:rFonts w:ascii="Arial" w:hAnsi="Arial" w:cs="Arial"/>
      <w:lang w:val="es"/>
    </w:rPr>
  </w:style>
  <w:style w:type="paragraph" w:styleId="Ttulo4">
    <w:name w:val="heading 4"/>
    <w:basedOn w:val="Normal"/>
    <w:next w:val="Normal"/>
    <w:uiPriority w:val="9"/>
    <w:unhideWhenUsed/>
    <w:qFormat/>
    <w:pPr>
      <w:keepNext/>
      <w:jc w:val="center"/>
      <w:outlineLvl w:val="3"/>
    </w:pPr>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rPr>
      <w:rFonts w:ascii="Arial" w:hAnsi="Arial" w:cs="Arial"/>
      <w:b/>
      <w:bCs/>
      <w:sz w:val="20"/>
      <w:szCs w:val="20"/>
      <w:lang w:val="es" w:eastAsia="es-ES"/>
    </w:rPr>
  </w:style>
  <w:style w:type="character" w:customStyle="1" w:styleId="Ttulo3Car">
    <w:name w:val="Título 3 Car"/>
    <w:rPr>
      <w:rFonts w:ascii="Arial" w:hAnsi="Arial" w:cs="Arial"/>
      <w:sz w:val="20"/>
      <w:szCs w:val="20"/>
      <w:lang w:val="es" w:eastAsia="es-ES"/>
    </w:rPr>
  </w:style>
  <w:style w:type="character" w:customStyle="1" w:styleId="Ttulo4Car">
    <w:name w:val="Título 4 Car"/>
    <w:rPr>
      <w:rFonts w:ascii="Times New Roman" w:hAnsi="Times New Roman" w:cs="Times New Roman"/>
      <w:sz w:val="20"/>
      <w:szCs w:val="20"/>
      <w:lang w:eastAsia="es-ES"/>
    </w:rPr>
  </w:style>
  <w:style w:type="paragraph" w:styleId="Textoindependiente3">
    <w:name w:val="Body Text 3"/>
    <w:basedOn w:val="Normal"/>
    <w:rPr>
      <w:sz w:val="28"/>
      <w:szCs w:val="28"/>
    </w:rPr>
  </w:style>
  <w:style w:type="character" w:customStyle="1" w:styleId="Textoindependiente3Car">
    <w:name w:val="Texto independiente 3 Car"/>
    <w:rPr>
      <w:rFonts w:ascii="Times New Roman" w:hAnsi="Times New Roman" w:cs="Times New Roman"/>
      <w:sz w:val="20"/>
      <w:szCs w:val="20"/>
      <w:lang w:eastAsia="es-ES"/>
    </w:rPr>
  </w:style>
  <w:style w:type="character" w:styleId="Nmerodepgina">
    <w:name w:val="page number"/>
    <w:rPr>
      <w:rFonts w:cs="Times New Roman"/>
    </w:rPr>
  </w:style>
  <w:style w:type="paragraph" w:styleId="Textoindependiente2">
    <w:name w:val="Body Text 2"/>
    <w:basedOn w:val="Normal"/>
    <w:pPr>
      <w:spacing w:line="240" w:lineRule="atLeast"/>
      <w:jc w:val="both"/>
    </w:pPr>
    <w:rPr>
      <w:rFonts w:ascii="Arial" w:hAnsi="Arial" w:cs="Arial"/>
      <w:lang w:val="es"/>
    </w:rPr>
  </w:style>
  <w:style w:type="character" w:customStyle="1" w:styleId="Textoindependiente2Car">
    <w:name w:val="Texto independiente 2 Car"/>
    <w:rPr>
      <w:rFonts w:ascii="Arial" w:hAnsi="Arial" w:cs="Arial"/>
      <w:sz w:val="20"/>
      <w:szCs w:val="20"/>
      <w:lang w:val="es" w:eastAsia="es-ES"/>
    </w:rPr>
  </w:style>
  <w:style w:type="paragraph" w:styleId="Encabezado">
    <w:name w:val="header"/>
    <w:basedOn w:val="Normal"/>
    <w:pPr>
      <w:tabs>
        <w:tab w:val="center" w:pos="4252"/>
        <w:tab w:val="right" w:pos="8504"/>
      </w:tabs>
    </w:pPr>
  </w:style>
  <w:style w:type="character" w:customStyle="1" w:styleId="EncabezadoCar">
    <w:name w:val="Encabezado Car"/>
    <w:rPr>
      <w:rFonts w:ascii="Times New Roman" w:hAnsi="Times New Roman" w:cs="Times New Roman"/>
      <w:sz w:val="24"/>
      <w:szCs w:val="24"/>
      <w:lang w:val="es-ES" w:eastAsia="es-ES"/>
    </w:rPr>
  </w:style>
  <w:style w:type="paragraph" w:styleId="Piedepgina">
    <w:name w:val="footer"/>
    <w:basedOn w:val="Normal"/>
    <w:pPr>
      <w:tabs>
        <w:tab w:val="center" w:pos="4252"/>
        <w:tab w:val="right" w:pos="8504"/>
      </w:tabs>
    </w:pPr>
  </w:style>
  <w:style w:type="character" w:customStyle="1" w:styleId="PiedepginaCar">
    <w:name w:val="Pie de página Car"/>
    <w:rPr>
      <w:rFonts w:ascii="Times New Roman" w:hAnsi="Times New Roman" w:cs="Times New Roman"/>
      <w:sz w:val="24"/>
      <w:szCs w:val="24"/>
      <w:lang w:val="es-ES" w:eastAsia="es-ES"/>
    </w:rPr>
  </w:style>
  <w:style w:type="paragraph" w:styleId="Textodeglobo">
    <w:name w:val="Balloon Text"/>
    <w:basedOn w:val="Normal"/>
    <w:rPr>
      <w:rFonts w:ascii="Tahoma" w:hAnsi="Tahoma" w:cs="Tahoma"/>
      <w:sz w:val="16"/>
      <w:szCs w:val="16"/>
    </w:rPr>
  </w:style>
  <w:style w:type="character" w:customStyle="1" w:styleId="TextodegloboCar">
    <w:name w:val="Texto de globo Car"/>
    <w:rPr>
      <w:rFonts w:ascii="Times New Roman" w:hAnsi="Times New Roman" w:cs="Times New Roman"/>
      <w:sz w:val="2"/>
      <w:szCs w:val="2"/>
      <w:lang w:val="es-ES" w:eastAsia="es-ES"/>
    </w:rPr>
  </w:style>
  <w:style w:type="paragraph" w:styleId="NormalWeb">
    <w:name w:val="Normal (Web)"/>
    <w:basedOn w:val="Normal"/>
    <w:pPr>
      <w:spacing w:before="100" w:after="100"/>
    </w:pPr>
    <w:rPr>
      <w:rFonts w:eastAsia="Calibri"/>
    </w:rPr>
  </w:style>
  <w:style w:type="paragraph" w:styleId="Textoindependiente">
    <w:name w:val="Body Text"/>
    <w:basedOn w:val="Normal"/>
    <w:pPr>
      <w:spacing w:after="120"/>
    </w:pPr>
  </w:style>
  <w:style w:type="character" w:customStyle="1" w:styleId="TextoindependienteCar">
    <w:name w:val="Texto independiente Car"/>
    <w:rPr>
      <w:rFonts w:ascii="Times New Roman" w:hAnsi="Times New Roman" w:cs="Times New Roman"/>
      <w:sz w:val="24"/>
      <w:szCs w:val="24"/>
      <w:lang w:val="es-ES" w:eastAsia="es-ES"/>
    </w:rPr>
  </w:style>
  <w:style w:type="paragraph" w:customStyle="1" w:styleId="CUERPOTEXTO">
    <w:name w:val="CUERPO TEXTO"/>
    <w:pPr>
      <w:widowControl w:val="0"/>
      <w:tabs>
        <w:tab w:val="center" w:pos="510"/>
        <w:tab w:val="left" w:pos="1134"/>
      </w:tabs>
      <w:suppressAutoHyphens/>
      <w:autoSpaceDE w:val="0"/>
      <w:spacing w:before="28" w:after="28" w:line="200" w:lineRule="atLeast"/>
      <w:ind w:firstLine="283"/>
      <w:jc w:val="both"/>
    </w:pPr>
    <w:rPr>
      <w:rFonts w:ascii="Times New Roman" w:hAnsi="Times New Roman"/>
      <w:color w:val="000000"/>
      <w:sz w:val="18"/>
      <w:szCs w:val="18"/>
      <w:lang w:val="es-ES" w:eastAsia="es-ES"/>
    </w:rPr>
  </w:style>
  <w:style w:type="character" w:styleId="Refdecomentario">
    <w:name w:val="annotation reference"/>
    <w:basedOn w:val="Fuentedeprrafopredeter"/>
    <w:uiPriority w:val="99"/>
    <w:semiHidden/>
    <w:unhideWhenUsed/>
    <w:rsid w:val="00E008F4"/>
    <w:rPr>
      <w:sz w:val="16"/>
      <w:szCs w:val="16"/>
    </w:rPr>
  </w:style>
  <w:style w:type="paragraph" w:styleId="Textocomentario">
    <w:name w:val="annotation text"/>
    <w:basedOn w:val="Normal"/>
    <w:link w:val="TextocomentarioCar"/>
    <w:uiPriority w:val="99"/>
    <w:unhideWhenUsed/>
    <w:rsid w:val="00E008F4"/>
    <w:rPr>
      <w:sz w:val="20"/>
      <w:szCs w:val="20"/>
    </w:rPr>
  </w:style>
  <w:style w:type="character" w:customStyle="1" w:styleId="TextocomentarioCar">
    <w:name w:val="Texto comentario Car"/>
    <w:basedOn w:val="Fuentedeprrafopredeter"/>
    <w:link w:val="Textocomentario"/>
    <w:uiPriority w:val="99"/>
    <w:rsid w:val="00E008F4"/>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E008F4"/>
    <w:rPr>
      <w:b/>
      <w:bCs/>
    </w:rPr>
  </w:style>
  <w:style w:type="character" w:customStyle="1" w:styleId="AsuntodelcomentarioCar">
    <w:name w:val="Asunto del comentario Car"/>
    <w:basedOn w:val="TextocomentarioCar"/>
    <w:link w:val="Asuntodelcomentario"/>
    <w:uiPriority w:val="99"/>
    <w:semiHidden/>
    <w:rsid w:val="00E008F4"/>
    <w:rPr>
      <w:rFonts w:ascii="Times New Roman" w:eastAsia="Times New Roman" w:hAnsi="Times New Roman"/>
      <w:b/>
      <w:bCs/>
      <w:lang w:val="es-ES" w:eastAsia="es-ES"/>
    </w:rPr>
  </w:style>
  <w:style w:type="paragraph" w:styleId="Revisin">
    <w:name w:val="Revision"/>
    <w:hidden/>
    <w:uiPriority w:val="99"/>
    <w:semiHidden/>
    <w:rsid w:val="00B432A0"/>
    <w:pPr>
      <w:autoSpaceDN/>
      <w:textAlignment w:val="auto"/>
    </w:pPr>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 Id="rId14"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1096</Words>
  <Characters>6029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“Por la cual se hace un encargo”</vt:lpstr>
    </vt:vector>
  </TitlesOfParts>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la cual se hace un encargo”</dc:title>
  <dc:creator>nromero</dc:creator>
  <cp:lastModifiedBy>MXL6072F6X</cp:lastModifiedBy>
  <cp:revision>2</cp:revision>
  <cp:lastPrinted>2011-10-18T23:19:00Z</cp:lastPrinted>
  <dcterms:created xsi:type="dcterms:W3CDTF">2023-03-07T21:55:00Z</dcterms:created>
  <dcterms:modified xsi:type="dcterms:W3CDTF">2023-03-07T21:55:00Z</dcterms:modified>
</cp:coreProperties>
</file>